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D0A9" w14:textId="7AD4EDC5" w:rsidR="004F40B5" w:rsidRDefault="004F40B5" w:rsidP="004F40B5">
      <w:pPr>
        <w:rPr>
          <w:sz w:val="36"/>
          <w:szCs w:val="36"/>
        </w:rPr>
      </w:pPr>
      <w:r w:rsidRPr="007D1263">
        <w:rPr>
          <w:sz w:val="36"/>
          <w:szCs w:val="36"/>
        </w:rPr>
        <w:t>S</w:t>
      </w:r>
      <w:r w:rsidR="007D1263">
        <w:rPr>
          <w:sz w:val="36"/>
          <w:szCs w:val="36"/>
        </w:rPr>
        <w:t>tadgar</w:t>
      </w:r>
      <w:r w:rsidR="0076663A" w:rsidRPr="007D1263">
        <w:rPr>
          <w:sz w:val="36"/>
          <w:szCs w:val="36"/>
        </w:rPr>
        <w:t xml:space="preserve"> för</w:t>
      </w:r>
      <w:r w:rsidR="007D1263" w:rsidRPr="007D1263">
        <w:rPr>
          <w:sz w:val="36"/>
          <w:szCs w:val="36"/>
        </w:rPr>
        <w:t xml:space="preserve"> </w:t>
      </w:r>
      <w:r w:rsidR="00653703" w:rsidRPr="00653703">
        <w:rPr>
          <w:sz w:val="36"/>
          <w:szCs w:val="36"/>
          <w:highlight w:val="yellow"/>
        </w:rPr>
        <w:t>[föreningens namn]</w:t>
      </w:r>
    </w:p>
    <w:p w14:paraId="4C0F4818" w14:textId="06F42286" w:rsidR="007D1263" w:rsidRPr="007D1263" w:rsidRDefault="007D1263" w:rsidP="00EC4008">
      <w:r w:rsidRPr="007D1263">
        <w:t xml:space="preserve">Antagna </w:t>
      </w:r>
      <w:r w:rsidRPr="00653703">
        <w:rPr>
          <w:highlight w:val="yellow"/>
        </w:rPr>
        <w:t>20</w:t>
      </w:r>
      <w:r w:rsidR="00653703" w:rsidRPr="00653703">
        <w:rPr>
          <w:highlight w:val="yellow"/>
        </w:rPr>
        <w:t>XX</w:t>
      </w:r>
      <w:r w:rsidRPr="00653703">
        <w:rPr>
          <w:highlight w:val="yellow"/>
        </w:rPr>
        <w:t>-</w:t>
      </w:r>
      <w:r w:rsidR="00653703" w:rsidRPr="00653703">
        <w:rPr>
          <w:highlight w:val="yellow"/>
        </w:rPr>
        <w:t>XX</w:t>
      </w:r>
      <w:r w:rsidRPr="00653703">
        <w:rPr>
          <w:highlight w:val="yellow"/>
        </w:rPr>
        <w:t>-</w:t>
      </w:r>
      <w:r w:rsidR="00653703" w:rsidRPr="00653703">
        <w:rPr>
          <w:highlight w:val="yellow"/>
        </w:rPr>
        <w:t>XX</w:t>
      </w:r>
    </w:p>
    <w:p w14:paraId="517FBEA8" w14:textId="765D4652" w:rsidR="004F40B5" w:rsidRPr="00653703" w:rsidRDefault="004F40B5" w:rsidP="004F40B5">
      <w:pPr>
        <w:rPr>
          <w:sz w:val="28"/>
          <w:szCs w:val="28"/>
        </w:rPr>
      </w:pPr>
      <w:r w:rsidRPr="00653703">
        <w:rPr>
          <w:sz w:val="28"/>
          <w:szCs w:val="28"/>
        </w:rPr>
        <w:t>1 §</w:t>
      </w:r>
      <w:r w:rsidR="00653703" w:rsidRPr="00653703">
        <w:rPr>
          <w:sz w:val="28"/>
          <w:szCs w:val="28"/>
        </w:rPr>
        <w:t xml:space="preserve"> </w:t>
      </w:r>
      <w:r w:rsidRPr="00653703">
        <w:rPr>
          <w:sz w:val="28"/>
          <w:szCs w:val="28"/>
        </w:rPr>
        <w:t>Namn och ändamål</w:t>
      </w:r>
    </w:p>
    <w:p w14:paraId="2CC21603" w14:textId="7E8AEE05" w:rsidR="004F40B5" w:rsidRDefault="004F40B5" w:rsidP="004F40B5">
      <w:r>
        <w:t xml:space="preserve">Föreningens fullständiga namn: </w:t>
      </w:r>
      <w:r w:rsidR="00653703" w:rsidRPr="00653703">
        <w:rPr>
          <w:highlight w:val="yellow"/>
        </w:rPr>
        <w:t>[Föreningens namn]</w:t>
      </w:r>
    </w:p>
    <w:p w14:paraId="2CD348E8" w14:textId="77777777" w:rsidR="004F40B5" w:rsidRDefault="004F40B5" w:rsidP="004F40B5">
      <w:r>
        <w:t>Föreningen har som ändamål att bedriva ideell verksamhet och skall:</w:t>
      </w:r>
    </w:p>
    <w:p w14:paraId="384ED0DC" w14:textId="64076328" w:rsidR="00993781" w:rsidRDefault="00993781" w:rsidP="00993781">
      <w:pPr>
        <w:pStyle w:val="Liststycke"/>
        <w:numPr>
          <w:ilvl w:val="0"/>
          <w:numId w:val="1"/>
        </w:numPr>
      </w:pPr>
      <w:r>
        <w:t xml:space="preserve">bevaka frågor som är av intresse för </w:t>
      </w:r>
      <w:r w:rsidRPr="0033152B">
        <w:rPr>
          <w:highlight w:val="yellow"/>
        </w:rPr>
        <w:t>[områdets namn]</w:t>
      </w:r>
      <w:r>
        <w:t xml:space="preserve"> utveckling</w:t>
      </w:r>
      <w:r w:rsidR="002E2DF3">
        <w:t xml:space="preserve"> och föra fram lokala utvecklingsmöjligheter</w:t>
      </w:r>
      <w:r>
        <w:t>.</w:t>
      </w:r>
    </w:p>
    <w:p w14:paraId="40A0C1A0" w14:textId="3F5E122C" w:rsidR="004F40B5" w:rsidRDefault="00B31BD5" w:rsidP="0033152B">
      <w:pPr>
        <w:pStyle w:val="Liststycke"/>
        <w:numPr>
          <w:ilvl w:val="0"/>
          <w:numId w:val="1"/>
        </w:numPr>
      </w:pPr>
      <w:r>
        <w:t>involvera</w:t>
      </w:r>
      <w:r w:rsidR="004F40B5">
        <w:t xml:space="preserve"> </w:t>
      </w:r>
      <w:r w:rsidR="00A20F50">
        <w:t xml:space="preserve">allmänheten, </w:t>
      </w:r>
      <w:r w:rsidR="004F40B5">
        <w:t xml:space="preserve">föreningar och företag </w:t>
      </w:r>
      <w:r w:rsidR="009F0D06">
        <w:t xml:space="preserve">i </w:t>
      </w:r>
      <w:r w:rsidR="0033152B" w:rsidRPr="0033152B">
        <w:rPr>
          <w:highlight w:val="yellow"/>
        </w:rPr>
        <w:t>[områdets namn]</w:t>
      </w:r>
      <w:r w:rsidR="009F0D06">
        <w:t xml:space="preserve"> </w:t>
      </w:r>
      <w:r w:rsidR="0046232D">
        <w:t>i frågor som rör</w:t>
      </w:r>
      <w:r w:rsidR="004F40B5">
        <w:t xml:space="preserve"> </w:t>
      </w:r>
      <w:r w:rsidR="00703CF3">
        <w:t xml:space="preserve">områdets </w:t>
      </w:r>
      <w:r w:rsidR="004F40B5">
        <w:t>utveckling</w:t>
      </w:r>
      <w:r w:rsidR="00703CF3">
        <w:t>.</w:t>
      </w:r>
    </w:p>
    <w:p w14:paraId="5B2DD881" w14:textId="159EF1BB" w:rsidR="004D1697" w:rsidRDefault="005252CD" w:rsidP="004F40B5">
      <w:pPr>
        <w:pStyle w:val="Liststycke"/>
        <w:numPr>
          <w:ilvl w:val="0"/>
          <w:numId w:val="1"/>
        </w:numPr>
      </w:pPr>
      <w:r>
        <w:t>verka</w:t>
      </w:r>
      <w:r w:rsidR="001D40B8">
        <w:t xml:space="preserve"> </w:t>
      </w:r>
      <w:r w:rsidR="00553517">
        <w:t>genom dialog och</w:t>
      </w:r>
      <w:r>
        <w:t xml:space="preserve"> samverkan</w:t>
      </w:r>
      <w:r w:rsidR="004F40B5">
        <w:t xml:space="preserve"> </w:t>
      </w:r>
      <w:r>
        <w:t>med andra aktörer.</w:t>
      </w:r>
    </w:p>
    <w:p w14:paraId="4212DF35" w14:textId="2DCCFBB1" w:rsidR="004F40B5" w:rsidRPr="00653703" w:rsidRDefault="004F40B5" w:rsidP="004F40B5">
      <w:pPr>
        <w:rPr>
          <w:sz w:val="28"/>
          <w:szCs w:val="28"/>
        </w:rPr>
      </w:pPr>
      <w:r w:rsidRPr="00653703">
        <w:rPr>
          <w:sz w:val="28"/>
          <w:szCs w:val="28"/>
        </w:rPr>
        <w:t xml:space="preserve">2 </w:t>
      </w:r>
      <w:r w:rsidR="00653703" w:rsidRPr="00653703">
        <w:rPr>
          <w:sz w:val="28"/>
          <w:szCs w:val="28"/>
        </w:rPr>
        <w:t>§ Säte</w:t>
      </w:r>
      <w:r w:rsidRPr="00653703">
        <w:rPr>
          <w:sz w:val="28"/>
          <w:szCs w:val="28"/>
        </w:rPr>
        <w:t xml:space="preserve"> samt organisationsnummer</w:t>
      </w:r>
    </w:p>
    <w:p w14:paraId="6909D835" w14:textId="1E18D47E" w:rsidR="004F40B5" w:rsidRDefault="004F40B5" w:rsidP="004F40B5">
      <w:r>
        <w:t xml:space="preserve">Föreningen har sin hemort/säte </w:t>
      </w:r>
      <w:r w:rsidRPr="00A72A2C">
        <w:t xml:space="preserve">i </w:t>
      </w:r>
      <w:r w:rsidR="00A72A2C" w:rsidRPr="00A72A2C">
        <w:rPr>
          <w:highlight w:val="yellow"/>
        </w:rPr>
        <w:t>[områdets namn]</w:t>
      </w:r>
      <w:r>
        <w:t xml:space="preserve">, Uppsala kommun, Uppsala län </w:t>
      </w:r>
    </w:p>
    <w:p w14:paraId="1D591BB1" w14:textId="54E5DAA1" w:rsidR="00E62B1A" w:rsidRDefault="004F40B5" w:rsidP="004F40B5">
      <w:r>
        <w:t xml:space="preserve">Föreningens organisationsnummer </w:t>
      </w:r>
      <w:r w:rsidR="00A72A2C" w:rsidRPr="00A72A2C">
        <w:rPr>
          <w:highlight w:val="yellow"/>
        </w:rPr>
        <w:t>[XXXXXX</w:t>
      </w:r>
      <w:r w:rsidR="00E62B1A" w:rsidRPr="00A72A2C">
        <w:rPr>
          <w:highlight w:val="yellow"/>
        </w:rPr>
        <w:t>-</w:t>
      </w:r>
      <w:r w:rsidR="00A72A2C" w:rsidRPr="00A72A2C">
        <w:rPr>
          <w:highlight w:val="yellow"/>
        </w:rPr>
        <w:t>XXXX]</w:t>
      </w:r>
      <w:r w:rsidR="00E62B1A">
        <w:t>.</w:t>
      </w:r>
    </w:p>
    <w:p w14:paraId="6EB8ECF4" w14:textId="2208984C" w:rsidR="004F40B5" w:rsidRPr="00653703" w:rsidRDefault="004F40B5" w:rsidP="004F40B5">
      <w:pPr>
        <w:rPr>
          <w:sz w:val="28"/>
          <w:szCs w:val="28"/>
        </w:rPr>
      </w:pPr>
      <w:r w:rsidRPr="00653703">
        <w:rPr>
          <w:sz w:val="28"/>
          <w:szCs w:val="28"/>
        </w:rPr>
        <w:t xml:space="preserve">3 </w:t>
      </w:r>
      <w:r w:rsidR="00653703" w:rsidRPr="00653703">
        <w:rPr>
          <w:sz w:val="28"/>
          <w:szCs w:val="28"/>
        </w:rPr>
        <w:t xml:space="preserve">§ </w:t>
      </w:r>
      <w:r w:rsidR="00CF769B">
        <w:rPr>
          <w:sz w:val="28"/>
          <w:szCs w:val="28"/>
        </w:rPr>
        <w:t>Föreningens sammansättning</w:t>
      </w:r>
    </w:p>
    <w:p w14:paraId="47674D71" w14:textId="17FAD626" w:rsidR="004F40B5" w:rsidRDefault="004F40B5" w:rsidP="004F40B5">
      <w:r>
        <w:t>Föreningen består av</w:t>
      </w:r>
      <w:r w:rsidR="000835FF">
        <w:t xml:space="preserve"> </w:t>
      </w:r>
      <w:r w:rsidR="000835FF" w:rsidRPr="000835FF">
        <w:rPr>
          <w:highlight w:val="yellow"/>
        </w:rPr>
        <w:t>[</w:t>
      </w:r>
      <w:r w:rsidR="000835FF">
        <w:rPr>
          <w:highlight w:val="yellow"/>
        </w:rPr>
        <w:t xml:space="preserve">alternativ: </w:t>
      </w:r>
      <w:r w:rsidR="001C196B">
        <w:rPr>
          <w:highlight w:val="yellow"/>
        </w:rPr>
        <w:t>fysiska personer</w:t>
      </w:r>
      <w:r w:rsidR="001C196B">
        <w:t>]</w:t>
      </w:r>
      <w:r w:rsidR="000835FF">
        <w:t>,</w:t>
      </w:r>
      <w:r>
        <w:t xml:space="preserve"> de ideella föreningar, organisationer och företag som har ansökt om medlemskap samt upptagits i föreningen som medlemmar.</w:t>
      </w:r>
    </w:p>
    <w:p w14:paraId="310FA798" w14:textId="5FC934BB" w:rsidR="004F40B5" w:rsidRPr="00653703" w:rsidRDefault="005C53B2" w:rsidP="004F40B5">
      <w:pPr>
        <w:rPr>
          <w:sz w:val="28"/>
          <w:szCs w:val="28"/>
        </w:rPr>
      </w:pPr>
      <w:r>
        <w:rPr>
          <w:sz w:val="28"/>
          <w:szCs w:val="28"/>
        </w:rPr>
        <w:t>4</w:t>
      </w:r>
      <w:r w:rsidR="004F40B5" w:rsidRPr="00653703">
        <w:rPr>
          <w:sz w:val="28"/>
          <w:szCs w:val="28"/>
        </w:rPr>
        <w:t xml:space="preserve"> §</w:t>
      </w:r>
      <w:r w:rsidR="00653703" w:rsidRPr="00653703">
        <w:rPr>
          <w:sz w:val="28"/>
          <w:szCs w:val="28"/>
        </w:rPr>
        <w:t xml:space="preserve"> </w:t>
      </w:r>
      <w:r w:rsidR="004F40B5" w:rsidRPr="00653703">
        <w:rPr>
          <w:sz w:val="28"/>
          <w:szCs w:val="28"/>
        </w:rPr>
        <w:t xml:space="preserve">Beslutande organ </w:t>
      </w:r>
    </w:p>
    <w:p w14:paraId="6DB52A88" w14:textId="4C3E1CE0" w:rsidR="004F40B5" w:rsidRDefault="004F40B5" w:rsidP="004F40B5">
      <w:r>
        <w:t xml:space="preserve">Föreningens beslutande organ är </w:t>
      </w:r>
      <w:r w:rsidR="00621BB6">
        <w:t xml:space="preserve">ordinarie </w:t>
      </w:r>
      <w:r>
        <w:t>årsmöte, extra årsmöte och styrelsen.</w:t>
      </w:r>
    </w:p>
    <w:p w14:paraId="5A2D9D77" w14:textId="1B8BBA47" w:rsidR="004F40B5" w:rsidRPr="00653703" w:rsidRDefault="005C53B2" w:rsidP="004F40B5">
      <w:pPr>
        <w:rPr>
          <w:sz w:val="28"/>
          <w:szCs w:val="28"/>
        </w:rPr>
      </w:pPr>
      <w:r>
        <w:rPr>
          <w:sz w:val="28"/>
          <w:szCs w:val="28"/>
        </w:rPr>
        <w:t>5</w:t>
      </w:r>
      <w:r w:rsidR="004F40B5" w:rsidRPr="00653703">
        <w:rPr>
          <w:sz w:val="28"/>
          <w:szCs w:val="28"/>
        </w:rPr>
        <w:t xml:space="preserve"> § Firmateckning</w:t>
      </w:r>
    </w:p>
    <w:p w14:paraId="4ABD6184" w14:textId="6EFA83C8" w:rsidR="009F0D06" w:rsidRDefault="004F40B5" w:rsidP="004F40B5">
      <w:r>
        <w:t>Föreningens firma tecknas av två styrelseledamöter var och en för sig. Den som genom delegation fått fullmakt att företräda föreningen ska återrapportera till styrelsen.</w:t>
      </w:r>
    </w:p>
    <w:p w14:paraId="204D2332" w14:textId="7B9F09E9" w:rsidR="004F40B5" w:rsidRPr="00653703" w:rsidRDefault="005C53B2" w:rsidP="004F40B5">
      <w:pPr>
        <w:rPr>
          <w:sz w:val="28"/>
          <w:szCs w:val="28"/>
        </w:rPr>
      </w:pPr>
      <w:r>
        <w:rPr>
          <w:sz w:val="28"/>
          <w:szCs w:val="28"/>
        </w:rPr>
        <w:t>6</w:t>
      </w:r>
      <w:r w:rsidR="004F40B5" w:rsidRPr="00653703">
        <w:rPr>
          <w:sz w:val="28"/>
          <w:szCs w:val="28"/>
        </w:rPr>
        <w:t xml:space="preserve"> § Verksamhets- och räkenskapsår</w:t>
      </w:r>
    </w:p>
    <w:p w14:paraId="53DB8A01" w14:textId="5088F530" w:rsidR="00DE5E77" w:rsidRDefault="004F40B5" w:rsidP="004F40B5">
      <w:r>
        <w:t>Föreningens verksamhets- och räkenskapsår är kalenderår.</w:t>
      </w:r>
    </w:p>
    <w:p w14:paraId="61B1F900" w14:textId="4A2A7A43" w:rsidR="004F40B5" w:rsidRPr="00653703" w:rsidRDefault="005C53B2" w:rsidP="004F40B5">
      <w:pPr>
        <w:rPr>
          <w:sz w:val="28"/>
          <w:szCs w:val="28"/>
        </w:rPr>
      </w:pPr>
      <w:r>
        <w:rPr>
          <w:sz w:val="28"/>
          <w:szCs w:val="28"/>
        </w:rPr>
        <w:t>7</w:t>
      </w:r>
      <w:r w:rsidR="004F40B5" w:rsidRPr="00653703">
        <w:rPr>
          <w:sz w:val="28"/>
          <w:szCs w:val="28"/>
        </w:rPr>
        <w:t xml:space="preserve"> §</w:t>
      </w:r>
      <w:r w:rsidR="00653703" w:rsidRPr="00653703">
        <w:rPr>
          <w:sz w:val="28"/>
          <w:szCs w:val="28"/>
        </w:rPr>
        <w:t xml:space="preserve"> </w:t>
      </w:r>
      <w:r w:rsidR="004F40B5" w:rsidRPr="00653703">
        <w:rPr>
          <w:sz w:val="28"/>
          <w:szCs w:val="28"/>
        </w:rPr>
        <w:t>Stadgeändring</w:t>
      </w:r>
    </w:p>
    <w:p w14:paraId="03AA6579" w14:textId="2FF7C788" w:rsidR="004F40B5" w:rsidRDefault="004F40B5" w:rsidP="004F40B5">
      <w:r>
        <w:t xml:space="preserve">Beslut om ändring i dessa stadgar är giltigt endast i det fall beslut fattas vid två på varandra följande </w:t>
      </w:r>
      <w:r w:rsidR="001543E7">
        <w:t>årsmöten</w:t>
      </w:r>
      <w:r>
        <w:t xml:space="preserve"> med minst tre (3) månaders mellanrum, varav </w:t>
      </w:r>
      <w:r w:rsidR="007D1263">
        <w:t>ett</w:t>
      </w:r>
      <w:r>
        <w:t xml:space="preserve"> är ordinarie </w:t>
      </w:r>
      <w:r w:rsidR="00AD32DB">
        <w:t>årsmöte</w:t>
      </w:r>
      <w:r>
        <w:t xml:space="preserve">. </w:t>
      </w:r>
    </w:p>
    <w:p w14:paraId="3B0378B9" w14:textId="3F70B7A0" w:rsidR="004F40B5" w:rsidRDefault="004F40B5" w:rsidP="004F40B5">
      <w:r>
        <w:t xml:space="preserve">Ändring kan endast genomföras då ändringsförslaget utförligt omnämnts i kallelsen till </w:t>
      </w:r>
      <w:r w:rsidR="007C463A">
        <w:t>årsmötet</w:t>
      </w:r>
      <w:r>
        <w:t xml:space="preserve">. </w:t>
      </w:r>
    </w:p>
    <w:p w14:paraId="0F3B19AA" w14:textId="78ECCEBF" w:rsidR="004F40B5" w:rsidRPr="00653703" w:rsidRDefault="005C53B2" w:rsidP="004F40B5">
      <w:pPr>
        <w:rPr>
          <w:sz w:val="28"/>
          <w:szCs w:val="28"/>
        </w:rPr>
      </w:pPr>
      <w:r>
        <w:rPr>
          <w:sz w:val="28"/>
          <w:szCs w:val="28"/>
        </w:rPr>
        <w:t>8</w:t>
      </w:r>
      <w:r w:rsidR="004F40B5" w:rsidRPr="00653703">
        <w:rPr>
          <w:sz w:val="28"/>
          <w:szCs w:val="28"/>
        </w:rPr>
        <w:t xml:space="preserve"> §</w:t>
      </w:r>
      <w:r w:rsidR="00653703" w:rsidRPr="00653703">
        <w:rPr>
          <w:sz w:val="28"/>
          <w:szCs w:val="28"/>
        </w:rPr>
        <w:t xml:space="preserve"> </w:t>
      </w:r>
      <w:r w:rsidR="004F40B5" w:rsidRPr="00653703">
        <w:rPr>
          <w:sz w:val="28"/>
          <w:szCs w:val="28"/>
        </w:rPr>
        <w:t>Upphörande</w:t>
      </w:r>
    </w:p>
    <w:p w14:paraId="3BFA6CB2" w14:textId="21253F64" w:rsidR="007D1263" w:rsidRDefault="007D1263" w:rsidP="007D1263">
      <w:r>
        <w:t xml:space="preserve">Beslut om upphörande av föreningen ska fattas med 2/3 majoritet vid två på varandra följande årsmöten med minst tre (3) månaders mellanrum, varav ett är ordinarie årsmöte. </w:t>
      </w:r>
    </w:p>
    <w:p w14:paraId="69B1C3CA" w14:textId="3A8C2499" w:rsidR="004F40B5" w:rsidRDefault="004F40B5" w:rsidP="004F40B5">
      <w:r>
        <w:t xml:space="preserve">Om föreningen upplöses skall eventuell behållning </w:t>
      </w:r>
      <w:r w:rsidR="0087781C">
        <w:t xml:space="preserve">fördelas enligt beslut på </w:t>
      </w:r>
      <w:r w:rsidR="009A4E32">
        <w:t>det sista årsmötet.</w:t>
      </w:r>
      <w:r w:rsidR="00436FEC">
        <w:t xml:space="preserve"> Föreningens tillgångar får inte fördelas bland medlemmar. I första hand ska skulder betalas</w:t>
      </w:r>
      <w:r>
        <w:t>.</w:t>
      </w:r>
      <w:r w:rsidR="00C47EC2">
        <w:t xml:space="preserve"> </w:t>
      </w:r>
    </w:p>
    <w:p w14:paraId="63B119E3" w14:textId="77777777" w:rsidR="004F40B5" w:rsidRPr="004F40B5" w:rsidRDefault="004F40B5" w:rsidP="004F40B5">
      <w:pPr>
        <w:rPr>
          <w:b/>
          <w:bCs/>
          <w:sz w:val="32"/>
          <w:szCs w:val="32"/>
        </w:rPr>
      </w:pPr>
      <w:r w:rsidRPr="004F40B5">
        <w:rPr>
          <w:b/>
          <w:bCs/>
          <w:sz w:val="32"/>
          <w:szCs w:val="32"/>
        </w:rPr>
        <w:lastRenderedPageBreak/>
        <w:t>Föreningens medlemmar</w:t>
      </w:r>
    </w:p>
    <w:p w14:paraId="1C3AFCD3" w14:textId="3052DCA2" w:rsidR="004F40B5" w:rsidRPr="00653703" w:rsidRDefault="005C53B2" w:rsidP="004F40B5">
      <w:pPr>
        <w:rPr>
          <w:sz w:val="28"/>
          <w:szCs w:val="28"/>
        </w:rPr>
      </w:pPr>
      <w:r>
        <w:rPr>
          <w:sz w:val="28"/>
          <w:szCs w:val="28"/>
        </w:rPr>
        <w:t>9</w:t>
      </w:r>
      <w:r w:rsidR="004F40B5" w:rsidRPr="00653703">
        <w:rPr>
          <w:sz w:val="28"/>
          <w:szCs w:val="28"/>
        </w:rPr>
        <w:t xml:space="preserve"> §</w:t>
      </w:r>
      <w:r w:rsidR="00653703" w:rsidRPr="00653703">
        <w:rPr>
          <w:sz w:val="28"/>
          <w:szCs w:val="28"/>
        </w:rPr>
        <w:t xml:space="preserve"> </w:t>
      </w:r>
      <w:r w:rsidR="004F40B5" w:rsidRPr="00653703">
        <w:rPr>
          <w:sz w:val="28"/>
          <w:szCs w:val="28"/>
        </w:rPr>
        <w:t>Medlemskap</w:t>
      </w:r>
    </w:p>
    <w:p w14:paraId="458EB5E0" w14:textId="1EE1D1E2" w:rsidR="00B32920" w:rsidRDefault="00B32920" w:rsidP="004F40B5">
      <w:r>
        <w:t>Förening är öppen för alla</w:t>
      </w:r>
      <w:r w:rsidR="002F31F7">
        <w:t xml:space="preserve"> fysiska personer,</w:t>
      </w:r>
      <w:r>
        <w:t xml:space="preserve"> </w:t>
      </w:r>
      <w:r w:rsidR="00621BB6">
        <w:t xml:space="preserve">ideella </w:t>
      </w:r>
      <w:r>
        <w:t xml:space="preserve">föreningar, organisationer och företag i </w:t>
      </w:r>
      <w:r w:rsidR="002F31F7" w:rsidRPr="002F31F7">
        <w:rPr>
          <w:highlight w:val="yellow"/>
        </w:rPr>
        <w:t>[områdets namn]</w:t>
      </w:r>
      <w:r>
        <w:t>. Medlemmen skall följa föreningens stadgar och föreskrifter. Beslut om medlemskap och eventuell uteslutning fattas av styrelsen. Medlemskapet gäller tills vidare.</w:t>
      </w:r>
    </w:p>
    <w:p w14:paraId="3E734503" w14:textId="5A39F9A7" w:rsidR="00E8603E" w:rsidRDefault="00E8603E" w:rsidP="004F40B5">
      <w:r>
        <w:t>Medlem godkänner genom sitt medlemskap att föreningen får behandla personuppgifter i syfte att bedriva ändamålsenlig verksamhet i enlighet med Dataskyddsförordningen, GDPR.</w:t>
      </w:r>
    </w:p>
    <w:p w14:paraId="0EE42B3E" w14:textId="38131FB0" w:rsidR="004F40B5" w:rsidRPr="00653703" w:rsidRDefault="004F40B5" w:rsidP="004F40B5">
      <w:pPr>
        <w:rPr>
          <w:sz w:val="28"/>
          <w:szCs w:val="28"/>
        </w:rPr>
      </w:pPr>
      <w:r w:rsidRPr="00653703">
        <w:rPr>
          <w:sz w:val="28"/>
          <w:szCs w:val="28"/>
        </w:rPr>
        <w:t>1</w:t>
      </w:r>
      <w:r w:rsidR="005C53B2">
        <w:rPr>
          <w:sz w:val="28"/>
          <w:szCs w:val="28"/>
        </w:rPr>
        <w:t>0</w:t>
      </w:r>
      <w:r w:rsidRPr="00653703">
        <w:rPr>
          <w:sz w:val="28"/>
          <w:szCs w:val="28"/>
        </w:rPr>
        <w:t xml:space="preserve"> §</w:t>
      </w:r>
      <w:r w:rsidR="00653703" w:rsidRPr="00653703">
        <w:rPr>
          <w:sz w:val="28"/>
          <w:szCs w:val="28"/>
        </w:rPr>
        <w:t xml:space="preserve"> </w:t>
      </w:r>
      <w:r w:rsidRPr="00653703">
        <w:rPr>
          <w:sz w:val="28"/>
          <w:szCs w:val="28"/>
        </w:rPr>
        <w:t xml:space="preserve">Medlems rättigheter och skyldigheter </w:t>
      </w:r>
    </w:p>
    <w:p w14:paraId="625BAD55" w14:textId="77777777" w:rsidR="004F40B5" w:rsidRDefault="004F40B5" w:rsidP="004F40B5">
      <w:r>
        <w:t>Medlem</w:t>
      </w:r>
    </w:p>
    <w:p w14:paraId="72157E7A" w14:textId="5D43F6BD" w:rsidR="004F40B5" w:rsidRDefault="004F40B5" w:rsidP="0001096A">
      <w:pPr>
        <w:pStyle w:val="Liststycke"/>
        <w:numPr>
          <w:ilvl w:val="0"/>
          <w:numId w:val="1"/>
        </w:numPr>
      </w:pPr>
      <w:r>
        <w:t>har rätt att delta i sammankomster som anordnas för medlemmarna</w:t>
      </w:r>
    </w:p>
    <w:p w14:paraId="3DA1FE0A" w14:textId="135DAB9F" w:rsidR="004F40B5" w:rsidRDefault="004F40B5" w:rsidP="0001096A">
      <w:pPr>
        <w:pStyle w:val="Liststycke"/>
        <w:numPr>
          <w:ilvl w:val="0"/>
          <w:numId w:val="1"/>
        </w:numPr>
      </w:pPr>
      <w:r>
        <w:t>har rätt till information om föreningens angelägenheter</w:t>
      </w:r>
    </w:p>
    <w:p w14:paraId="0A9B98E2" w14:textId="0B8DA903" w:rsidR="004F40B5" w:rsidRDefault="004F40B5" w:rsidP="0001096A">
      <w:pPr>
        <w:pStyle w:val="Liststycke"/>
        <w:numPr>
          <w:ilvl w:val="0"/>
          <w:numId w:val="1"/>
        </w:numPr>
      </w:pPr>
      <w:r>
        <w:t>skall följa föreningens stadgar samt beslut som fattats av föreningsorgan</w:t>
      </w:r>
    </w:p>
    <w:p w14:paraId="0E44C203" w14:textId="54999F0C" w:rsidR="004F40B5" w:rsidRDefault="004F40B5" w:rsidP="0001096A">
      <w:pPr>
        <w:pStyle w:val="Liststycke"/>
        <w:numPr>
          <w:ilvl w:val="0"/>
          <w:numId w:val="1"/>
        </w:numPr>
      </w:pPr>
      <w: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4893C383" w14:textId="0CBBDE87" w:rsidR="00C23383" w:rsidRPr="00C23383" w:rsidRDefault="00532AAD" w:rsidP="00C23383">
      <w:pPr>
        <w:rPr>
          <w:sz w:val="28"/>
          <w:szCs w:val="28"/>
        </w:rPr>
      </w:pPr>
      <w:r>
        <w:rPr>
          <w:sz w:val="28"/>
          <w:szCs w:val="28"/>
        </w:rPr>
        <w:t>1</w:t>
      </w:r>
      <w:r w:rsidR="005C53B2">
        <w:rPr>
          <w:sz w:val="28"/>
          <w:szCs w:val="28"/>
        </w:rPr>
        <w:t>1</w:t>
      </w:r>
      <w:r w:rsidR="00C23383" w:rsidRPr="00C23383">
        <w:rPr>
          <w:sz w:val="28"/>
          <w:szCs w:val="28"/>
        </w:rPr>
        <w:t xml:space="preserve"> § Utträde</w:t>
      </w:r>
    </w:p>
    <w:p w14:paraId="6B744E41" w14:textId="78B76E60" w:rsidR="00C23383" w:rsidRDefault="00C23383" w:rsidP="00C23383">
      <w:pPr>
        <w:pStyle w:val="Liststycke"/>
        <w:numPr>
          <w:ilvl w:val="0"/>
          <w:numId w:val="1"/>
        </w:numPr>
      </w:pPr>
      <w:r>
        <w:t>Medlem som vill utträda ur föreningen, skall skriftligen anmäla detta till styrelsen och anses därmed omedelbart ha lämnat föreningen.</w:t>
      </w:r>
    </w:p>
    <w:p w14:paraId="322BE83C" w14:textId="2BDE5A7E" w:rsidR="009D2D07" w:rsidRPr="009D2D07" w:rsidRDefault="009D2D07" w:rsidP="009D2D07">
      <w:pPr>
        <w:rPr>
          <w:sz w:val="28"/>
          <w:szCs w:val="28"/>
        </w:rPr>
      </w:pPr>
      <w:r w:rsidRPr="009D2D07">
        <w:rPr>
          <w:sz w:val="28"/>
          <w:szCs w:val="28"/>
        </w:rPr>
        <w:t>1</w:t>
      </w:r>
      <w:r w:rsidR="005C53B2">
        <w:rPr>
          <w:sz w:val="28"/>
          <w:szCs w:val="28"/>
        </w:rPr>
        <w:t>2</w:t>
      </w:r>
      <w:r w:rsidRPr="009D2D07">
        <w:rPr>
          <w:sz w:val="28"/>
          <w:szCs w:val="28"/>
        </w:rPr>
        <w:t xml:space="preserve"> § </w:t>
      </w:r>
      <w:r>
        <w:rPr>
          <w:sz w:val="28"/>
          <w:szCs w:val="28"/>
        </w:rPr>
        <w:t>Uteslutning</w:t>
      </w:r>
    </w:p>
    <w:p w14:paraId="08D22876" w14:textId="412E07DB" w:rsidR="009D2D07" w:rsidRPr="002D232B" w:rsidRDefault="002D232B" w:rsidP="009D2D07">
      <w:pPr>
        <w:pStyle w:val="Liststycke"/>
        <w:numPr>
          <w:ilvl w:val="0"/>
          <w:numId w:val="1"/>
        </w:numPr>
      </w:pPr>
      <w:r w:rsidRPr="002D232B">
        <w:rPr>
          <w:rFonts w:eastAsia="Times New Roman"/>
        </w:rPr>
        <w:t xml:space="preserve">Medlem får uteslutas om medlemmen, trots påminnelse, har försummat att betala av föreningen beslutade avgifter. Medlem får också uteslutas om medlemmen motarbetat föreningens verksamhet eller ändamål, brutit mot </w:t>
      </w:r>
      <w:r w:rsidR="00345AD2">
        <w:rPr>
          <w:rFonts w:eastAsia="Times New Roman"/>
        </w:rPr>
        <w:t xml:space="preserve">föreningens </w:t>
      </w:r>
      <w:r w:rsidRPr="002D232B">
        <w:rPr>
          <w:rFonts w:eastAsia="Times New Roman"/>
        </w:rPr>
        <w:t>värdegrund, föreningens stadgar, eller på annat sätt skadat föreningens intressen. Uteslutning gäller tills vidare. Beslut om uteslutning får dock begränsas till att omfatta viss tid. Sådan tidsbegränsad uteslutning får som mest omfatta sex månader från beslutsdagen. Om tillräckliga skäl för uteslutning inte föreligger får föreningen i stället meddela medlemmen en varning. Beslut om uteslutning eller varning ska fattas av styrelsen. Sådant beslut får inte fattas utan att medlemmen inom viss av styrelsen angiven tid, minst 14 dagar, fått tillfälle att yttra sig över de omständigheter som föranlett att medlemskapet ifrågasätts. I beslut om uteslutning eller varning ska skälen redovisas samt anges vad medlemmen ska iaktta för att överklaga beslutet. Beslutet ska inom tre dagar från dagen för beslutet skickas till medlemmen</w:t>
      </w:r>
      <w:r w:rsidR="009D2D07" w:rsidRPr="002D232B">
        <w:t xml:space="preserve">. </w:t>
      </w:r>
    </w:p>
    <w:p w14:paraId="22E12703" w14:textId="77777777" w:rsidR="004F40B5" w:rsidRPr="004F40B5" w:rsidRDefault="004F40B5" w:rsidP="004F40B5">
      <w:pPr>
        <w:rPr>
          <w:b/>
          <w:bCs/>
          <w:sz w:val="32"/>
          <w:szCs w:val="32"/>
        </w:rPr>
      </w:pPr>
      <w:r w:rsidRPr="004F40B5">
        <w:rPr>
          <w:b/>
          <w:bCs/>
          <w:sz w:val="32"/>
          <w:szCs w:val="32"/>
        </w:rPr>
        <w:t>Årsmöte</w:t>
      </w:r>
    </w:p>
    <w:p w14:paraId="32A27442" w14:textId="699C86EA" w:rsidR="004F40B5" w:rsidRPr="00653703" w:rsidRDefault="004F40B5" w:rsidP="004F40B5">
      <w:pPr>
        <w:rPr>
          <w:sz w:val="28"/>
          <w:szCs w:val="28"/>
        </w:rPr>
      </w:pPr>
      <w:r w:rsidRPr="00653703">
        <w:rPr>
          <w:sz w:val="28"/>
          <w:szCs w:val="28"/>
        </w:rPr>
        <w:t>1</w:t>
      </w:r>
      <w:r w:rsidR="005C53B2">
        <w:rPr>
          <w:sz w:val="28"/>
          <w:szCs w:val="28"/>
        </w:rPr>
        <w:t>3</w:t>
      </w:r>
      <w:r w:rsidRPr="00653703">
        <w:rPr>
          <w:sz w:val="28"/>
          <w:szCs w:val="28"/>
        </w:rPr>
        <w:t xml:space="preserve"> §</w:t>
      </w:r>
      <w:r w:rsidR="00653703" w:rsidRPr="00653703">
        <w:rPr>
          <w:sz w:val="28"/>
          <w:szCs w:val="28"/>
        </w:rPr>
        <w:t xml:space="preserve"> </w:t>
      </w:r>
      <w:r w:rsidRPr="00653703">
        <w:rPr>
          <w:sz w:val="28"/>
          <w:szCs w:val="28"/>
        </w:rPr>
        <w:t>Tidpunkt, kallelse</w:t>
      </w:r>
    </w:p>
    <w:p w14:paraId="1D52DD79" w14:textId="296A29E8" w:rsidR="004F40B5" w:rsidRDefault="00D713F6" w:rsidP="004F40B5">
      <w:r>
        <w:t>Årsmötet är</w:t>
      </w:r>
      <w:r w:rsidR="004F40B5">
        <w:t xml:space="preserve"> föreningens högsta beslutande organ</w:t>
      </w:r>
      <w:r w:rsidR="00621BB6">
        <w:t>. Ordinarie årsmöte</w:t>
      </w:r>
      <w:r w:rsidR="004F40B5">
        <w:t xml:space="preserve"> hålls före utgången av </w:t>
      </w:r>
      <w:r w:rsidR="00C47EC2">
        <w:t xml:space="preserve">mars </w:t>
      </w:r>
      <w:r w:rsidR="004F40B5">
        <w:t xml:space="preserve">månad på tid och plats som styrelsen bestämmer. </w:t>
      </w:r>
    </w:p>
    <w:p w14:paraId="419269F6" w14:textId="445B5F99" w:rsidR="007C463A" w:rsidRDefault="00C47EC2" w:rsidP="004F40B5">
      <w:r>
        <w:lastRenderedPageBreak/>
        <w:t xml:space="preserve">Förhandsmeddelande om tid och plats för </w:t>
      </w:r>
      <w:r w:rsidR="00621BB6">
        <w:t xml:space="preserve">ordinarie </w:t>
      </w:r>
      <w:r>
        <w:t xml:space="preserve">årsmöte ska skickas av styrelsen till </w:t>
      </w:r>
      <w:r w:rsidR="007D1263">
        <w:t>medlemmarna</w:t>
      </w:r>
      <w:r>
        <w:t xml:space="preserve"> </w:t>
      </w:r>
      <w:r w:rsidR="00621BB6">
        <w:t xml:space="preserve">via mejl </w:t>
      </w:r>
      <w:r>
        <w:t xml:space="preserve">senast 1 månad före årsmötet. </w:t>
      </w:r>
      <w:r w:rsidR="004F40B5">
        <w:t xml:space="preserve">Kallelse till årsmötet och förslag till föredragningslista ska av styrelsen senast </w:t>
      </w:r>
      <w:r>
        <w:t xml:space="preserve">två </w:t>
      </w:r>
      <w:r w:rsidR="004F40B5">
        <w:t xml:space="preserve">veckor före mötet tillställas medlemmarna via </w:t>
      </w:r>
      <w:r w:rsidR="001543E7">
        <w:t>mejl.</w:t>
      </w:r>
    </w:p>
    <w:p w14:paraId="209A2951" w14:textId="109FA66B" w:rsidR="004F40B5" w:rsidRPr="00653703" w:rsidRDefault="004F40B5" w:rsidP="004F40B5">
      <w:pPr>
        <w:rPr>
          <w:sz w:val="28"/>
          <w:szCs w:val="28"/>
        </w:rPr>
      </w:pPr>
      <w:r w:rsidRPr="00653703">
        <w:rPr>
          <w:sz w:val="28"/>
          <w:szCs w:val="28"/>
        </w:rPr>
        <w:t>1</w:t>
      </w:r>
      <w:r w:rsidR="005C53B2">
        <w:rPr>
          <w:sz w:val="28"/>
          <w:szCs w:val="28"/>
        </w:rPr>
        <w:t>4</w:t>
      </w:r>
      <w:r w:rsidRPr="00653703">
        <w:rPr>
          <w:sz w:val="28"/>
          <w:szCs w:val="28"/>
        </w:rPr>
        <w:t xml:space="preserve"> §</w:t>
      </w:r>
      <w:r w:rsidR="00653703" w:rsidRPr="00653703">
        <w:rPr>
          <w:sz w:val="28"/>
          <w:szCs w:val="28"/>
        </w:rPr>
        <w:t xml:space="preserve"> </w:t>
      </w:r>
      <w:r w:rsidRPr="00653703">
        <w:rPr>
          <w:sz w:val="28"/>
          <w:szCs w:val="28"/>
        </w:rPr>
        <w:t>Förslag att behandlas av årsmöte</w:t>
      </w:r>
    </w:p>
    <w:p w14:paraId="552FC0EC" w14:textId="28109A86" w:rsidR="004F40B5" w:rsidRDefault="004F40B5" w:rsidP="004F40B5">
      <w:r>
        <w:t>Såväl medlem som styrelsen får avge förslag att behandlas av årsmöte. Förslag från medlem</w:t>
      </w:r>
      <w:r w:rsidR="006A7DFC">
        <w:t xml:space="preserve"> att tas upp till behandling på</w:t>
      </w:r>
      <w:r w:rsidR="00621BB6">
        <w:t xml:space="preserve"> ordinarie årsmöte </w:t>
      </w:r>
      <w:r>
        <w:t xml:space="preserve">skall vara styrelsen tillhanda senast </w:t>
      </w:r>
      <w:r w:rsidR="00621BB6">
        <w:t xml:space="preserve">tre </w:t>
      </w:r>
      <w:r>
        <w:t xml:space="preserve">veckor före </w:t>
      </w:r>
      <w:r w:rsidR="00621BB6">
        <w:t xml:space="preserve">ordinarie </w:t>
      </w:r>
      <w:r>
        <w:t xml:space="preserve">årsmötet. </w:t>
      </w:r>
    </w:p>
    <w:p w14:paraId="2408F5ED" w14:textId="491E7E37" w:rsidR="004F40B5" w:rsidRDefault="004F40B5" w:rsidP="004F40B5">
      <w:r>
        <w:t>Styrelsen skall till årsmötet avge skriftligt yttrande över förslaget.</w:t>
      </w:r>
    </w:p>
    <w:p w14:paraId="06CF56EC" w14:textId="7B8DDEB1" w:rsidR="004F40B5" w:rsidRPr="00653703" w:rsidRDefault="004F40B5" w:rsidP="004F40B5">
      <w:pPr>
        <w:rPr>
          <w:sz w:val="28"/>
          <w:szCs w:val="28"/>
        </w:rPr>
      </w:pPr>
      <w:r w:rsidRPr="00653703">
        <w:rPr>
          <w:sz w:val="28"/>
          <w:szCs w:val="28"/>
        </w:rPr>
        <w:t>1</w:t>
      </w:r>
      <w:r w:rsidR="005C53B2">
        <w:rPr>
          <w:sz w:val="28"/>
          <w:szCs w:val="28"/>
        </w:rPr>
        <w:t>5</w:t>
      </w:r>
      <w:r w:rsidRPr="00653703">
        <w:rPr>
          <w:sz w:val="28"/>
          <w:szCs w:val="28"/>
        </w:rPr>
        <w:t xml:space="preserve"> §</w:t>
      </w:r>
      <w:r w:rsidR="00653703">
        <w:rPr>
          <w:sz w:val="28"/>
          <w:szCs w:val="28"/>
        </w:rPr>
        <w:t xml:space="preserve"> </w:t>
      </w:r>
      <w:r w:rsidRPr="00653703">
        <w:rPr>
          <w:sz w:val="28"/>
          <w:szCs w:val="28"/>
        </w:rPr>
        <w:t xml:space="preserve">Rösträtt samt yttrande- och förslagsrätt </w:t>
      </w:r>
    </w:p>
    <w:p w14:paraId="5B465CB2" w14:textId="3668852B" w:rsidR="004F40B5" w:rsidRDefault="0036740E" w:rsidP="004F40B5">
      <w:r>
        <w:rPr>
          <w:sz w:val="18"/>
          <w:szCs w:val="18"/>
        </w:rPr>
        <w:t xml:space="preserve"> </w:t>
      </w:r>
      <w:r w:rsidRPr="0036740E">
        <w:rPr>
          <w:sz w:val="18"/>
          <w:szCs w:val="18"/>
          <w:highlight w:val="yellow"/>
        </w:rPr>
        <w:t>[</w:t>
      </w:r>
      <w:r w:rsidR="006B77EE" w:rsidRPr="0036740E">
        <w:rPr>
          <w:highlight w:val="yellow"/>
        </w:rPr>
        <w:t>Fysis</w:t>
      </w:r>
      <w:r w:rsidRPr="0036740E">
        <w:rPr>
          <w:highlight w:val="yellow"/>
        </w:rPr>
        <w:t>k</w:t>
      </w:r>
      <w:r w:rsidR="006B77EE" w:rsidRPr="0036740E">
        <w:rPr>
          <w:highlight w:val="yellow"/>
        </w:rPr>
        <w:t xml:space="preserve"> person</w:t>
      </w:r>
      <w:r w:rsidRPr="0036740E">
        <w:rPr>
          <w:highlight w:val="yellow"/>
        </w:rPr>
        <w:t>]</w:t>
      </w:r>
      <w:r w:rsidR="00A25E1D" w:rsidRPr="0036740E">
        <w:rPr>
          <w:highlight w:val="yellow"/>
        </w:rPr>
        <w:t>,</w:t>
      </w:r>
      <w:r w:rsidR="00A25E1D">
        <w:t xml:space="preserve"> m</w:t>
      </w:r>
      <w:r w:rsidR="004F40B5">
        <w:t>edlemsförening</w:t>
      </w:r>
      <w:r w:rsidR="006B3536">
        <w:t xml:space="preserve">, organisation </w:t>
      </w:r>
      <w:r w:rsidR="004F40B5">
        <w:t xml:space="preserve">eller företag har 1 röst vid omröstningar </w:t>
      </w:r>
      <w:r w:rsidR="00A4642A">
        <w:t>vid årsmöte.</w:t>
      </w:r>
    </w:p>
    <w:p w14:paraId="1A2F0C13" w14:textId="7D13BB65" w:rsidR="00153FEF" w:rsidRDefault="00153FEF" w:rsidP="004F40B5">
      <w:r>
        <w:t xml:space="preserve">Medlemmen måste ha varit </w:t>
      </w:r>
      <w:r w:rsidR="00593B7B">
        <w:t xml:space="preserve">medlem i föreningen </w:t>
      </w:r>
      <w:r w:rsidR="00AE2A9C">
        <w:t>i minst en</w:t>
      </w:r>
      <w:r w:rsidR="00A53DF9">
        <w:t xml:space="preserve"> vecka innan årsmötet</w:t>
      </w:r>
      <w:r w:rsidR="00392F73">
        <w:t xml:space="preserve"> för att vara röstberättigad </w:t>
      </w:r>
      <w:r w:rsidR="00AE2A9C">
        <w:t>vid</w:t>
      </w:r>
      <w:r w:rsidR="00392F73">
        <w:t xml:space="preserve"> årsmöte</w:t>
      </w:r>
      <w:r w:rsidR="00A53DF9">
        <w:t>.</w:t>
      </w:r>
    </w:p>
    <w:p w14:paraId="6B9BB463" w14:textId="44481866" w:rsidR="00AE2A9C" w:rsidRDefault="00AE2A9C" w:rsidP="004F40B5">
      <w:r>
        <w:t>Medle</w:t>
      </w:r>
      <w:r w:rsidR="006362D3">
        <w:t xml:space="preserve">m får som yngst vara </w:t>
      </w:r>
      <w:r w:rsidR="004E03A9" w:rsidRPr="004E03A9">
        <w:rPr>
          <w:highlight w:val="yellow"/>
        </w:rPr>
        <w:t>[</w:t>
      </w:r>
      <w:r w:rsidR="001C32D0">
        <w:rPr>
          <w:highlight w:val="yellow"/>
        </w:rPr>
        <w:t>XX</w:t>
      </w:r>
      <w:r w:rsidR="006362D3" w:rsidRPr="004E03A9">
        <w:rPr>
          <w:highlight w:val="yellow"/>
        </w:rPr>
        <w:t xml:space="preserve"> år</w:t>
      </w:r>
      <w:r w:rsidR="004E03A9" w:rsidRPr="004E03A9">
        <w:rPr>
          <w:highlight w:val="yellow"/>
        </w:rPr>
        <w:t>]</w:t>
      </w:r>
      <w:r w:rsidR="009144E2">
        <w:t>.</w:t>
      </w:r>
      <w:r w:rsidR="005C53B2">
        <w:t xml:space="preserve"> </w:t>
      </w:r>
      <w:r w:rsidR="005C53B2">
        <w:rPr>
          <w:rFonts w:eastAsia="Times New Roman"/>
        </w:rPr>
        <w:t>M</w:t>
      </w:r>
      <w:r w:rsidR="005C53B2">
        <w:rPr>
          <w:rFonts w:eastAsia="Times New Roman"/>
        </w:rPr>
        <w:t>edlem får företrädas av förälder och/eller annan medlem om medlem är underårig</w:t>
      </w:r>
      <w:r w:rsidR="005C53B2">
        <w:rPr>
          <w:rFonts w:eastAsia="Times New Roman"/>
        </w:rPr>
        <w:t>.</w:t>
      </w:r>
    </w:p>
    <w:p w14:paraId="355F0503" w14:textId="38ABD6F9" w:rsidR="004F40B5" w:rsidRPr="00653703" w:rsidRDefault="004F40B5" w:rsidP="004F40B5">
      <w:pPr>
        <w:rPr>
          <w:sz w:val="28"/>
          <w:szCs w:val="28"/>
        </w:rPr>
      </w:pPr>
      <w:r w:rsidRPr="00653703">
        <w:rPr>
          <w:sz w:val="28"/>
          <w:szCs w:val="28"/>
        </w:rPr>
        <w:t>1</w:t>
      </w:r>
      <w:r w:rsidR="005C53B2">
        <w:rPr>
          <w:sz w:val="28"/>
          <w:szCs w:val="28"/>
        </w:rPr>
        <w:t>6</w:t>
      </w:r>
      <w:r w:rsidRPr="00653703">
        <w:rPr>
          <w:sz w:val="28"/>
          <w:szCs w:val="28"/>
        </w:rPr>
        <w:t xml:space="preserve"> §</w:t>
      </w:r>
      <w:r w:rsidR="00653703">
        <w:rPr>
          <w:sz w:val="28"/>
          <w:szCs w:val="28"/>
        </w:rPr>
        <w:t xml:space="preserve"> </w:t>
      </w:r>
      <w:r w:rsidRPr="00653703">
        <w:rPr>
          <w:sz w:val="28"/>
          <w:szCs w:val="28"/>
        </w:rPr>
        <w:t>Beslutsförhet</w:t>
      </w:r>
    </w:p>
    <w:p w14:paraId="19501098" w14:textId="3DFAB8B3" w:rsidR="004F40B5" w:rsidRDefault="00A4642A" w:rsidP="004F40B5">
      <w:r>
        <w:t>Årsm</w:t>
      </w:r>
      <w:r w:rsidR="004F40B5">
        <w:t>öte är beslutsmässigt med det antal röstberättigade medlemmar som är närvarande på mötet.</w:t>
      </w:r>
    </w:p>
    <w:p w14:paraId="2F995C27" w14:textId="71997E42" w:rsidR="004F40B5" w:rsidRPr="00653703" w:rsidRDefault="004F40B5" w:rsidP="004F40B5">
      <w:pPr>
        <w:rPr>
          <w:sz w:val="28"/>
          <w:szCs w:val="28"/>
        </w:rPr>
      </w:pPr>
      <w:r w:rsidRPr="00653703">
        <w:rPr>
          <w:sz w:val="28"/>
          <w:szCs w:val="28"/>
        </w:rPr>
        <w:t>1</w:t>
      </w:r>
      <w:r w:rsidR="005C53B2">
        <w:rPr>
          <w:sz w:val="28"/>
          <w:szCs w:val="28"/>
        </w:rPr>
        <w:t>7</w:t>
      </w:r>
      <w:r w:rsidRPr="00653703">
        <w:rPr>
          <w:sz w:val="28"/>
          <w:szCs w:val="28"/>
        </w:rPr>
        <w:t xml:space="preserve"> §</w:t>
      </w:r>
      <w:r w:rsidR="00653703">
        <w:rPr>
          <w:sz w:val="28"/>
          <w:szCs w:val="28"/>
        </w:rPr>
        <w:t xml:space="preserve"> </w:t>
      </w:r>
      <w:r w:rsidRPr="00653703">
        <w:rPr>
          <w:sz w:val="28"/>
          <w:szCs w:val="28"/>
        </w:rPr>
        <w:t>Beslut och omröstning</w:t>
      </w:r>
    </w:p>
    <w:p w14:paraId="29712234" w14:textId="036D3850" w:rsidR="004F40B5" w:rsidRDefault="004F40B5" w:rsidP="004F40B5">
      <w:r>
        <w:t>Beslut fattas med bifallsrop (acklamation) eller om så begärs efter omröstning (votering)</w:t>
      </w:r>
      <w:r w:rsidR="00C47EC2">
        <w:t xml:space="preserve"> med enkel majoritet</w:t>
      </w:r>
      <w:r>
        <w:t>.</w:t>
      </w:r>
    </w:p>
    <w:p w14:paraId="7439FD27" w14:textId="61FC2506" w:rsidR="004F40B5" w:rsidRDefault="004F40B5" w:rsidP="004F40B5">
      <w:r>
        <w:t>Vid lika röstetal avgör lotten. Beslut bekräftas med klubbslag.</w:t>
      </w:r>
    </w:p>
    <w:p w14:paraId="6FB1C052" w14:textId="5A374187" w:rsidR="004F40B5" w:rsidRPr="00653703" w:rsidRDefault="004F40B5" w:rsidP="004F40B5">
      <w:pPr>
        <w:rPr>
          <w:sz w:val="28"/>
          <w:szCs w:val="28"/>
        </w:rPr>
      </w:pPr>
      <w:r w:rsidRPr="00653703">
        <w:rPr>
          <w:sz w:val="28"/>
          <w:szCs w:val="28"/>
        </w:rPr>
        <w:t>1</w:t>
      </w:r>
      <w:r w:rsidR="005C53B2">
        <w:rPr>
          <w:sz w:val="28"/>
          <w:szCs w:val="28"/>
        </w:rPr>
        <w:t>8</w:t>
      </w:r>
      <w:r w:rsidRPr="00653703">
        <w:rPr>
          <w:sz w:val="28"/>
          <w:szCs w:val="28"/>
        </w:rPr>
        <w:t xml:space="preserve"> §</w:t>
      </w:r>
      <w:r w:rsidR="00653703">
        <w:rPr>
          <w:sz w:val="28"/>
          <w:szCs w:val="28"/>
        </w:rPr>
        <w:t xml:space="preserve"> </w:t>
      </w:r>
      <w:r w:rsidRPr="00653703">
        <w:rPr>
          <w:sz w:val="28"/>
          <w:szCs w:val="28"/>
        </w:rPr>
        <w:t>Valbarhet</w:t>
      </w:r>
    </w:p>
    <w:p w14:paraId="112BED12" w14:textId="77777777" w:rsidR="004F40B5" w:rsidRDefault="004F40B5" w:rsidP="004F40B5">
      <w:r>
        <w:t>Valbar till styrelsen och valberedningen är representant för röstberättigad medlem av föreningen.</w:t>
      </w:r>
    </w:p>
    <w:p w14:paraId="5D3298F0" w14:textId="00DD0202" w:rsidR="004F40B5" w:rsidRPr="00653703" w:rsidRDefault="004F40B5" w:rsidP="004F40B5">
      <w:pPr>
        <w:rPr>
          <w:sz w:val="28"/>
          <w:szCs w:val="28"/>
        </w:rPr>
      </w:pPr>
      <w:r w:rsidRPr="00653703">
        <w:rPr>
          <w:sz w:val="28"/>
          <w:szCs w:val="28"/>
        </w:rPr>
        <w:t>1</w:t>
      </w:r>
      <w:r w:rsidR="005C53B2">
        <w:rPr>
          <w:sz w:val="28"/>
          <w:szCs w:val="28"/>
        </w:rPr>
        <w:t>9</w:t>
      </w:r>
      <w:r w:rsidRPr="00653703">
        <w:rPr>
          <w:sz w:val="28"/>
          <w:szCs w:val="28"/>
        </w:rPr>
        <w:t xml:space="preserve"> §</w:t>
      </w:r>
      <w:r w:rsidR="00653703" w:rsidRPr="00653703">
        <w:rPr>
          <w:sz w:val="28"/>
          <w:szCs w:val="28"/>
        </w:rPr>
        <w:t xml:space="preserve"> </w:t>
      </w:r>
      <w:r w:rsidRPr="00653703">
        <w:rPr>
          <w:sz w:val="28"/>
          <w:szCs w:val="28"/>
        </w:rPr>
        <w:t xml:space="preserve">Ärenden vid </w:t>
      </w:r>
      <w:r w:rsidR="006B3536" w:rsidRPr="00653703">
        <w:rPr>
          <w:sz w:val="28"/>
          <w:szCs w:val="28"/>
        </w:rPr>
        <w:t xml:space="preserve">ordinarie </w:t>
      </w:r>
      <w:r w:rsidRPr="00653703">
        <w:rPr>
          <w:sz w:val="28"/>
          <w:szCs w:val="28"/>
        </w:rPr>
        <w:t>årsmöte</w:t>
      </w:r>
    </w:p>
    <w:p w14:paraId="79222160" w14:textId="60785F69" w:rsidR="004F40B5" w:rsidRDefault="004F40B5" w:rsidP="004F40B5">
      <w:r>
        <w:t xml:space="preserve">Vid </w:t>
      </w:r>
      <w:r w:rsidR="006B3536">
        <w:t xml:space="preserve">ordinarie </w:t>
      </w:r>
      <w:r>
        <w:t>årsmöte skall följande behandlas och protokollföras:</w:t>
      </w:r>
    </w:p>
    <w:p w14:paraId="2D67592F" w14:textId="77777777" w:rsidR="004F40B5" w:rsidRDefault="004F40B5" w:rsidP="004F40B5">
      <w:r>
        <w:t>1. Fastställande av röstlängd för mötet (vem som har rösträtt).</w:t>
      </w:r>
    </w:p>
    <w:p w14:paraId="70D53CE8" w14:textId="77777777" w:rsidR="004F40B5" w:rsidRDefault="004F40B5" w:rsidP="004F40B5">
      <w:r>
        <w:t>2. Val av ordförande och sekreterare för mötet.</w:t>
      </w:r>
    </w:p>
    <w:p w14:paraId="3F8E9282" w14:textId="77777777" w:rsidR="004F40B5" w:rsidRDefault="004F40B5" w:rsidP="004F40B5">
      <w:r>
        <w:t>3. Val av protokolljusterare och rösträknare.</w:t>
      </w:r>
    </w:p>
    <w:p w14:paraId="5B975360" w14:textId="77777777" w:rsidR="004F40B5" w:rsidRDefault="004F40B5" w:rsidP="004F40B5">
      <w:r>
        <w:t>4. Fråga om mötet har utlysts på rätt sätt.</w:t>
      </w:r>
    </w:p>
    <w:p w14:paraId="57667505" w14:textId="77777777" w:rsidR="004F40B5" w:rsidRDefault="004F40B5" w:rsidP="004F40B5">
      <w:r>
        <w:t>5. Fastställande av dagordning.</w:t>
      </w:r>
    </w:p>
    <w:p w14:paraId="10A43748" w14:textId="77777777" w:rsidR="004F40B5" w:rsidRDefault="004F40B5" w:rsidP="004F40B5">
      <w:r>
        <w:t>6. a) Styrelsens verksamhetsberättelse för det senaste verksamhetsåret.</w:t>
      </w:r>
    </w:p>
    <w:p w14:paraId="06E97F4E" w14:textId="77777777" w:rsidR="004F40B5" w:rsidRDefault="004F40B5" w:rsidP="004F40B5">
      <w:r>
        <w:t>b) Styrelsens förvaltningsberättelse (balans- och resultaträkning) för det senaste räkenskapsåret.</w:t>
      </w:r>
    </w:p>
    <w:p w14:paraId="46C58503" w14:textId="77777777" w:rsidR="004F40B5" w:rsidRDefault="004F40B5" w:rsidP="004F40B5">
      <w:r>
        <w:t>7. Revisorernas berättelse över styrelsens förvaltning under det senaste verksamhets-/räkenskapsåret.</w:t>
      </w:r>
    </w:p>
    <w:p w14:paraId="228CAE57" w14:textId="77777777" w:rsidR="004F40B5" w:rsidRDefault="004F40B5" w:rsidP="004F40B5">
      <w:r>
        <w:lastRenderedPageBreak/>
        <w:t>8. Fråga om ansvarsfrihet för styrelsen för den tid som revisionen avser.</w:t>
      </w:r>
    </w:p>
    <w:p w14:paraId="0A0908D0" w14:textId="457C5B4C" w:rsidR="004F40B5" w:rsidRDefault="004F40B5" w:rsidP="004F40B5">
      <w:r>
        <w:t>9. Fastställande av verksamhetsplan och budget</w:t>
      </w:r>
      <w:r w:rsidR="00EF7D81">
        <w:t>.</w:t>
      </w:r>
    </w:p>
    <w:p w14:paraId="36449854" w14:textId="472F71FA" w:rsidR="00CB7F48" w:rsidRDefault="00EF7D81" w:rsidP="004F40B5">
      <w:r>
        <w:t xml:space="preserve">10. </w:t>
      </w:r>
      <w:r w:rsidR="00CB7F48">
        <w:t>Fastställande av medlemsavgift.</w:t>
      </w:r>
    </w:p>
    <w:p w14:paraId="17A3D8CD" w14:textId="75E2D8ED" w:rsidR="004F40B5" w:rsidRDefault="004F40B5" w:rsidP="004F40B5">
      <w:r>
        <w:t>1</w:t>
      </w:r>
      <w:r w:rsidR="00EF7D81">
        <w:t>1</w:t>
      </w:r>
      <w:r>
        <w:t>. Behandling av styrelsens förslag (propositioner) och i rätt tid inkomna förslag från medlemmarna (motioner).</w:t>
      </w:r>
    </w:p>
    <w:p w14:paraId="33C94087" w14:textId="64B8862F" w:rsidR="009F7882" w:rsidRDefault="00EF7D81" w:rsidP="004F40B5">
      <w:r>
        <w:t xml:space="preserve">12. </w:t>
      </w:r>
      <w:r w:rsidR="009F7882">
        <w:t>Fastställande av antal styrelseled</w:t>
      </w:r>
      <w:r w:rsidR="007603E4">
        <w:t>a</w:t>
      </w:r>
      <w:r w:rsidR="009F7882">
        <w:t xml:space="preserve">möter och suppleanter i styrelsen samt </w:t>
      </w:r>
      <w:r>
        <w:t xml:space="preserve">antal </w:t>
      </w:r>
      <w:r w:rsidR="009F7882">
        <w:t>revisorer.</w:t>
      </w:r>
      <w:r w:rsidR="006B3536">
        <w:t xml:space="preserve"> Fastställande av antal ledamöter i valberedningen.</w:t>
      </w:r>
    </w:p>
    <w:p w14:paraId="03C0DDA9" w14:textId="2D6B5357" w:rsidR="004F40B5" w:rsidRDefault="004F40B5" w:rsidP="004F40B5">
      <w:r>
        <w:t>1</w:t>
      </w:r>
      <w:r w:rsidR="00EF7D81">
        <w:t>3</w:t>
      </w:r>
      <w:r>
        <w:t>. Val av</w:t>
      </w:r>
    </w:p>
    <w:p w14:paraId="19043DD1" w14:textId="77777777" w:rsidR="004F40B5" w:rsidRDefault="004F40B5" w:rsidP="004F40B5">
      <w:r>
        <w:t>a) föreningens ordförande för en tid av 1 år.</w:t>
      </w:r>
    </w:p>
    <w:p w14:paraId="52C42EDA" w14:textId="4EC74CBF" w:rsidR="004F40B5" w:rsidRDefault="004F40B5" w:rsidP="004F40B5">
      <w:r>
        <w:t>b) halva antalet övriga ledamöter i styrelsen för en tid av 2 år</w:t>
      </w:r>
    </w:p>
    <w:p w14:paraId="4B463650" w14:textId="12E51444" w:rsidR="004F40B5" w:rsidRDefault="004F40B5" w:rsidP="004F40B5">
      <w:r>
        <w:t>c) suppleanter i styrelsen med för dem fastställd turordning för en tid av 1 år.</w:t>
      </w:r>
    </w:p>
    <w:p w14:paraId="5F9E8216" w14:textId="39A980B6" w:rsidR="004F40B5" w:rsidRDefault="004F40B5" w:rsidP="004F40B5">
      <w:r>
        <w:t>d)  revisorer jämte 1 suppleant för en tid av 1 år. I detta val får inte styrelsens ledamöter delta.</w:t>
      </w:r>
      <w:r w:rsidR="007603E4">
        <w:t xml:space="preserve"> </w:t>
      </w:r>
    </w:p>
    <w:p w14:paraId="5EF17CD4" w14:textId="568150D9" w:rsidR="004F40B5" w:rsidRDefault="004F40B5" w:rsidP="004F40B5">
      <w:r>
        <w:t>e)  ledamöter i valberedningen för en tid av 1 år, av vilka en skall utses till sammankallande.</w:t>
      </w:r>
    </w:p>
    <w:p w14:paraId="72761FCC" w14:textId="07C5D2A9" w:rsidR="004F40B5" w:rsidRDefault="004F40B5" w:rsidP="004F40B5">
      <w:r>
        <w:t>1</w:t>
      </w:r>
      <w:r w:rsidR="00EF7D81">
        <w:t>4</w:t>
      </w:r>
      <w:r>
        <w:t xml:space="preserve">. Eventuellt övriga frågor som anmälts under punkt 5. Inget utöver det som finns i kallelsen får tas upp och beslutas på årsmötet. </w:t>
      </w:r>
    </w:p>
    <w:p w14:paraId="57C37AD5" w14:textId="5F8B8113" w:rsidR="4BEDC4EA" w:rsidRDefault="005C53B2" w:rsidP="713817F4">
      <w:pPr>
        <w:rPr>
          <w:sz w:val="28"/>
          <w:szCs w:val="28"/>
        </w:rPr>
      </w:pPr>
      <w:r>
        <w:rPr>
          <w:sz w:val="28"/>
          <w:szCs w:val="28"/>
        </w:rPr>
        <w:t>20</w:t>
      </w:r>
      <w:r w:rsidR="4BEDC4EA" w:rsidRPr="713817F4">
        <w:rPr>
          <w:sz w:val="28"/>
          <w:szCs w:val="28"/>
        </w:rPr>
        <w:t xml:space="preserve"> § Extra årsmöte</w:t>
      </w:r>
    </w:p>
    <w:p w14:paraId="7E4EB003" w14:textId="4BB27ED3" w:rsidR="4E95C16D" w:rsidRDefault="4E95C16D" w:rsidP="713817F4">
      <w:r>
        <w:t>Kallelse till extra årsmöte görs då styrelsen finner detta nödvändigt eller det begärs av minst en revisor eller minst 1/10 av de röstberättigade medlemmarna. Kallelse till extra årsmöte med de frågor som ska beslutas på extra årsmötet ska skickas minst 2 veckor i förväg till medlemmarna via mejl. Vid extra årsmöte ska punkterna 1–5 i 18 § förekomma samt ärende för vilket eller vilka extra årsmötet sammankallats. Andra ärenden får inte förekomma.</w:t>
      </w:r>
    </w:p>
    <w:p w14:paraId="38AEC13B" w14:textId="77777777" w:rsidR="004F40B5" w:rsidRPr="004F40B5" w:rsidRDefault="004F40B5" w:rsidP="004F40B5">
      <w:pPr>
        <w:rPr>
          <w:b/>
          <w:bCs/>
          <w:sz w:val="32"/>
          <w:szCs w:val="32"/>
        </w:rPr>
      </w:pPr>
      <w:r w:rsidRPr="004F40B5">
        <w:rPr>
          <w:b/>
          <w:bCs/>
          <w:sz w:val="32"/>
          <w:szCs w:val="32"/>
        </w:rPr>
        <w:t>Valberedning</w:t>
      </w:r>
    </w:p>
    <w:p w14:paraId="2337D278" w14:textId="0AFF04CC" w:rsidR="004F40B5" w:rsidRPr="00653703" w:rsidRDefault="1FBBFCF9" w:rsidP="004F40B5">
      <w:pPr>
        <w:rPr>
          <w:sz w:val="28"/>
          <w:szCs w:val="28"/>
        </w:rPr>
      </w:pPr>
      <w:r w:rsidRPr="713817F4">
        <w:rPr>
          <w:sz w:val="28"/>
          <w:szCs w:val="28"/>
        </w:rPr>
        <w:t>2</w:t>
      </w:r>
      <w:r w:rsidR="005C53B2">
        <w:rPr>
          <w:sz w:val="28"/>
          <w:szCs w:val="28"/>
        </w:rPr>
        <w:t>1</w:t>
      </w:r>
      <w:r w:rsidR="004F40B5" w:rsidRPr="00653703">
        <w:rPr>
          <w:sz w:val="28"/>
          <w:szCs w:val="28"/>
        </w:rPr>
        <w:t xml:space="preserve"> §</w:t>
      </w:r>
      <w:r w:rsidR="00653703">
        <w:rPr>
          <w:sz w:val="28"/>
          <w:szCs w:val="28"/>
        </w:rPr>
        <w:t xml:space="preserve"> </w:t>
      </w:r>
      <w:r w:rsidR="004F40B5" w:rsidRPr="00653703">
        <w:rPr>
          <w:sz w:val="28"/>
          <w:szCs w:val="28"/>
        </w:rPr>
        <w:t>Sammansättning</w:t>
      </w:r>
    </w:p>
    <w:p w14:paraId="2F921DDC" w14:textId="156E0B99" w:rsidR="004F40B5" w:rsidRPr="002D66FA" w:rsidRDefault="004F40B5" w:rsidP="004F40B5">
      <w:r>
        <w:t xml:space="preserve">Valberedningen består av </w:t>
      </w:r>
      <w:r w:rsidR="00E51B06">
        <w:t>2–3</w:t>
      </w:r>
      <w:r>
        <w:t xml:space="preserve"> ledamöter, varav en sammankallande, valda av årsmöte</w:t>
      </w:r>
      <w:r w:rsidR="007603E4">
        <w:t>.</w:t>
      </w:r>
      <w:r w:rsidR="005D6C7D">
        <w:t xml:space="preserve"> </w:t>
      </w:r>
    </w:p>
    <w:p w14:paraId="2A8CBD9A" w14:textId="28332E3E" w:rsidR="006A7DFC" w:rsidRDefault="006A7DFC" w:rsidP="004F40B5">
      <w:r w:rsidRPr="00DE5E77">
        <w:rPr>
          <w:b/>
          <w:bCs/>
          <w:sz w:val="32"/>
          <w:szCs w:val="32"/>
        </w:rPr>
        <w:t>Revis</w:t>
      </w:r>
      <w:r w:rsidR="00DE5E77">
        <w:rPr>
          <w:b/>
          <w:bCs/>
          <w:sz w:val="32"/>
          <w:szCs w:val="32"/>
        </w:rPr>
        <w:t>i</w:t>
      </w:r>
      <w:r w:rsidRPr="00DE5E77">
        <w:rPr>
          <w:b/>
          <w:bCs/>
          <w:sz w:val="32"/>
          <w:szCs w:val="32"/>
        </w:rPr>
        <w:t>on</w:t>
      </w:r>
    </w:p>
    <w:p w14:paraId="139059B7" w14:textId="48AF5387" w:rsidR="004F40B5" w:rsidRPr="00653703" w:rsidRDefault="004F40B5" w:rsidP="004F40B5">
      <w:pPr>
        <w:rPr>
          <w:sz w:val="28"/>
          <w:szCs w:val="28"/>
        </w:rPr>
      </w:pPr>
      <w:r w:rsidRPr="713817F4">
        <w:rPr>
          <w:sz w:val="28"/>
          <w:szCs w:val="28"/>
        </w:rPr>
        <w:t>2</w:t>
      </w:r>
      <w:r w:rsidR="005C53B2">
        <w:rPr>
          <w:sz w:val="28"/>
          <w:szCs w:val="28"/>
        </w:rPr>
        <w:t>2</w:t>
      </w:r>
      <w:r w:rsidRPr="00653703">
        <w:rPr>
          <w:sz w:val="28"/>
          <w:szCs w:val="28"/>
        </w:rPr>
        <w:t xml:space="preserve"> §</w:t>
      </w:r>
      <w:r w:rsidR="00653703">
        <w:rPr>
          <w:sz w:val="28"/>
          <w:szCs w:val="28"/>
        </w:rPr>
        <w:t xml:space="preserve"> </w:t>
      </w:r>
      <w:r w:rsidR="006A7DFC" w:rsidRPr="00653703">
        <w:rPr>
          <w:sz w:val="28"/>
          <w:szCs w:val="28"/>
        </w:rPr>
        <w:t>Uppgift och sammansättning</w:t>
      </w:r>
    </w:p>
    <w:p w14:paraId="23CE7E53" w14:textId="0B614BA4" w:rsidR="004F40B5" w:rsidRDefault="004F40B5" w:rsidP="004F40B5">
      <w:r>
        <w:t xml:space="preserve">För granskning av föreningens räkenskaper och styrelsens förvaltning ska utses </w:t>
      </w:r>
      <w:r w:rsidR="00E51B06">
        <w:t>1–2</w:t>
      </w:r>
      <w:r>
        <w:t xml:space="preserve"> revisorer och 1</w:t>
      </w:r>
      <w:r w:rsidR="006B3536">
        <w:t xml:space="preserve"> </w:t>
      </w:r>
      <w:r>
        <w:t>suppleant</w:t>
      </w:r>
      <w:r w:rsidR="007603E4">
        <w:t>.</w:t>
      </w:r>
    </w:p>
    <w:p w14:paraId="4373F692" w14:textId="79D0D7CE" w:rsidR="004F40B5" w:rsidRPr="00EF7D81" w:rsidRDefault="004F40B5" w:rsidP="004F40B5">
      <w:r>
        <w:t>Revisorerna utses av årsmöte och ska vara oberoende av dem de har att granska.</w:t>
      </w:r>
    </w:p>
    <w:p w14:paraId="52C715BB" w14:textId="77777777" w:rsidR="004F40B5" w:rsidRPr="004F40B5" w:rsidRDefault="004F40B5" w:rsidP="004F40B5">
      <w:pPr>
        <w:rPr>
          <w:b/>
          <w:bCs/>
          <w:sz w:val="32"/>
          <w:szCs w:val="32"/>
        </w:rPr>
      </w:pPr>
      <w:r w:rsidRPr="004F40B5">
        <w:rPr>
          <w:b/>
          <w:bCs/>
          <w:sz w:val="32"/>
          <w:szCs w:val="32"/>
        </w:rPr>
        <w:t>Styrelsen</w:t>
      </w:r>
    </w:p>
    <w:p w14:paraId="3A9986D8" w14:textId="4F7E8EBD" w:rsidR="004F40B5" w:rsidRPr="00653703" w:rsidRDefault="004F40B5" w:rsidP="004F40B5">
      <w:pPr>
        <w:rPr>
          <w:sz w:val="28"/>
          <w:szCs w:val="28"/>
        </w:rPr>
      </w:pPr>
      <w:r w:rsidRPr="713817F4">
        <w:rPr>
          <w:sz w:val="28"/>
          <w:szCs w:val="28"/>
        </w:rPr>
        <w:t>2</w:t>
      </w:r>
      <w:r w:rsidR="005C53B2">
        <w:rPr>
          <w:sz w:val="28"/>
          <w:szCs w:val="28"/>
        </w:rPr>
        <w:t>3</w:t>
      </w:r>
      <w:r w:rsidRPr="00653703">
        <w:rPr>
          <w:sz w:val="28"/>
          <w:szCs w:val="28"/>
        </w:rPr>
        <w:t xml:space="preserve"> § Sammansättning</w:t>
      </w:r>
    </w:p>
    <w:p w14:paraId="2ED6D321" w14:textId="16F974A9" w:rsidR="004F40B5" w:rsidRDefault="004F40B5" w:rsidP="004F40B5">
      <w:r>
        <w:t xml:space="preserve">Styrelsen består av ordförande samt </w:t>
      </w:r>
      <w:r w:rsidR="00E51B06">
        <w:t>2–4</w:t>
      </w:r>
      <w:r>
        <w:t xml:space="preserve"> övriga ledamöter samt </w:t>
      </w:r>
      <w:r w:rsidR="00E51B06">
        <w:t>1–3</w:t>
      </w:r>
      <w:r>
        <w:t xml:space="preserve"> suppleanter. Styrelsen bör bestå av </w:t>
      </w:r>
      <w:r w:rsidR="006A7DFC">
        <w:t xml:space="preserve">både </w:t>
      </w:r>
      <w:r>
        <w:t xml:space="preserve">kvinnor och män. Styrelsen utser inom sig vice ordförande, sekreterare, kassör och övriga </w:t>
      </w:r>
      <w:r>
        <w:lastRenderedPageBreak/>
        <w:t>befattningshavare som behövs.</w:t>
      </w:r>
      <w:r w:rsidR="00607A48">
        <w:t xml:space="preserve"> Samtliga styrelseledamöter måste vara medlemmar i föreningen</w:t>
      </w:r>
      <w:r w:rsidR="00077465">
        <w:t xml:space="preserve"> och bo eller vara verksamma inom </w:t>
      </w:r>
      <w:r w:rsidR="00077465" w:rsidRPr="005D6C7D">
        <w:rPr>
          <w:highlight w:val="yellow"/>
        </w:rPr>
        <w:t>[</w:t>
      </w:r>
      <w:r w:rsidR="005D6C7D" w:rsidRPr="005D6C7D">
        <w:rPr>
          <w:highlight w:val="yellow"/>
        </w:rPr>
        <w:t>områdets namn</w:t>
      </w:r>
      <w:r w:rsidR="00077465" w:rsidRPr="005D6C7D">
        <w:rPr>
          <w:highlight w:val="yellow"/>
        </w:rPr>
        <w:t>]</w:t>
      </w:r>
      <w:r w:rsidR="00607A48" w:rsidRPr="005D6C7D">
        <w:rPr>
          <w:highlight w:val="yellow"/>
        </w:rPr>
        <w:t>.</w:t>
      </w:r>
      <w:r w:rsidR="00607A48">
        <w:t xml:space="preserve"> </w:t>
      </w:r>
    </w:p>
    <w:p w14:paraId="026E577C" w14:textId="5EE7D028" w:rsidR="004F40B5" w:rsidRPr="00653703" w:rsidRDefault="004F40B5" w:rsidP="004F40B5">
      <w:pPr>
        <w:rPr>
          <w:sz w:val="28"/>
          <w:szCs w:val="28"/>
        </w:rPr>
      </w:pPr>
      <w:r w:rsidRPr="713817F4">
        <w:rPr>
          <w:sz w:val="28"/>
          <w:szCs w:val="28"/>
        </w:rPr>
        <w:t>2</w:t>
      </w:r>
      <w:r w:rsidR="005C53B2">
        <w:rPr>
          <w:sz w:val="28"/>
          <w:szCs w:val="28"/>
        </w:rPr>
        <w:t>4</w:t>
      </w:r>
      <w:r w:rsidRPr="00653703">
        <w:rPr>
          <w:sz w:val="28"/>
          <w:szCs w:val="28"/>
        </w:rPr>
        <w:t xml:space="preserve"> §</w:t>
      </w:r>
      <w:r w:rsidR="00653703" w:rsidRPr="00653703">
        <w:rPr>
          <w:sz w:val="28"/>
          <w:szCs w:val="28"/>
        </w:rPr>
        <w:t xml:space="preserve"> </w:t>
      </w:r>
      <w:r w:rsidRPr="00653703">
        <w:rPr>
          <w:sz w:val="28"/>
          <w:szCs w:val="28"/>
        </w:rPr>
        <w:t>Styrelsens åligganden</w:t>
      </w:r>
    </w:p>
    <w:p w14:paraId="5E1ECFE4" w14:textId="77777777" w:rsidR="004F40B5" w:rsidRDefault="004F40B5" w:rsidP="004F40B5">
      <w:r>
        <w:t xml:space="preserve">När årsmöte inte är samlat är styrelsen föreningens beslutande organ och ansvarar för föreningens angelägenheter. Styrelsen skall - inom ramen för dessa stadgar - svara för föreningens verksamhet enligt fastställda planer samt tillvarata medlemmarnas intressen. </w:t>
      </w:r>
    </w:p>
    <w:p w14:paraId="5F1A3F3C" w14:textId="77777777" w:rsidR="004F40B5" w:rsidRDefault="004F40B5" w:rsidP="004F40B5">
      <w:r>
        <w:t>Det åligger styrelsen särskilt att</w:t>
      </w:r>
    </w:p>
    <w:p w14:paraId="0CF8D6BD" w14:textId="1BE2F62D" w:rsidR="004F40B5" w:rsidRDefault="004F40B5" w:rsidP="00F0638A">
      <w:pPr>
        <w:pStyle w:val="Liststycke"/>
        <w:numPr>
          <w:ilvl w:val="0"/>
          <w:numId w:val="6"/>
        </w:numPr>
        <w:ind w:left="709" w:hanging="349"/>
      </w:pPr>
      <w:r>
        <w:t>tillse att för föreningen gällande lagar och bindande regler iakttas</w:t>
      </w:r>
    </w:p>
    <w:p w14:paraId="4152C064" w14:textId="6D0AE8FF" w:rsidR="004F40B5" w:rsidRDefault="004F40B5" w:rsidP="00F0638A">
      <w:pPr>
        <w:pStyle w:val="Liststycke"/>
        <w:numPr>
          <w:ilvl w:val="0"/>
          <w:numId w:val="6"/>
        </w:numPr>
        <w:ind w:left="709" w:hanging="349"/>
      </w:pPr>
      <w:r>
        <w:t>verkställa av årsmötet fattade beslut</w:t>
      </w:r>
    </w:p>
    <w:p w14:paraId="1EAB8ADB" w14:textId="569977DF" w:rsidR="004F40B5" w:rsidRDefault="004F40B5" w:rsidP="00F0638A">
      <w:pPr>
        <w:pStyle w:val="Liststycke"/>
        <w:numPr>
          <w:ilvl w:val="0"/>
          <w:numId w:val="6"/>
        </w:numPr>
        <w:ind w:left="709" w:hanging="349"/>
      </w:pPr>
      <w:r>
        <w:t>planera, leda och fördela arbetet inom föreningen</w:t>
      </w:r>
    </w:p>
    <w:p w14:paraId="35FAB4D2" w14:textId="58987BF4" w:rsidR="004F40B5" w:rsidRDefault="004F40B5" w:rsidP="00F0638A">
      <w:pPr>
        <w:pStyle w:val="Liststycke"/>
        <w:numPr>
          <w:ilvl w:val="0"/>
          <w:numId w:val="6"/>
        </w:numPr>
        <w:ind w:left="709" w:hanging="349"/>
      </w:pPr>
      <w:r>
        <w:t>ansvara för och förvalta föreningens medel</w:t>
      </w:r>
    </w:p>
    <w:p w14:paraId="6DF7BE25" w14:textId="6CD82697" w:rsidR="004F40B5" w:rsidRDefault="004F40B5" w:rsidP="00F0638A">
      <w:pPr>
        <w:pStyle w:val="Liststycke"/>
        <w:numPr>
          <w:ilvl w:val="0"/>
          <w:numId w:val="6"/>
        </w:numPr>
        <w:ind w:left="709" w:hanging="349"/>
      </w:pPr>
      <w:r>
        <w:t>tillställa revisorerna räkenskaper</w:t>
      </w:r>
      <w:r w:rsidR="00EF7D81">
        <w:t>,</w:t>
      </w:r>
      <w:r>
        <w:t xml:space="preserve"> </w:t>
      </w:r>
      <w:r w:rsidR="00ED5477">
        <w:t>styr</w:t>
      </w:r>
      <w:r w:rsidR="005E5DD0">
        <w:t>e</w:t>
      </w:r>
      <w:r w:rsidR="00ED5477">
        <w:t>lsens protokoll samt verksamhetsberättelse</w:t>
      </w:r>
    </w:p>
    <w:p w14:paraId="2DD62C29" w14:textId="465E1049" w:rsidR="004F40B5" w:rsidRDefault="004F40B5" w:rsidP="004F40B5">
      <w:pPr>
        <w:pStyle w:val="Liststycke"/>
        <w:numPr>
          <w:ilvl w:val="0"/>
          <w:numId w:val="6"/>
        </w:numPr>
        <w:ind w:left="709" w:hanging="349"/>
      </w:pPr>
      <w:r>
        <w:t>förbereda årsmöte</w:t>
      </w:r>
      <w:r w:rsidR="00F0638A">
        <w:t>.</w:t>
      </w:r>
    </w:p>
    <w:p w14:paraId="0C68F7D1" w14:textId="1705C5A2" w:rsidR="004F40B5" w:rsidRPr="00653703" w:rsidRDefault="004F40B5" w:rsidP="004F40B5">
      <w:pPr>
        <w:rPr>
          <w:sz w:val="28"/>
          <w:szCs w:val="28"/>
        </w:rPr>
      </w:pPr>
      <w:r w:rsidRPr="713817F4">
        <w:rPr>
          <w:sz w:val="28"/>
          <w:szCs w:val="28"/>
        </w:rPr>
        <w:t>2</w:t>
      </w:r>
      <w:r w:rsidR="005C53B2">
        <w:rPr>
          <w:sz w:val="28"/>
          <w:szCs w:val="28"/>
        </w:rPr>
        <w:t>5</w:t>
      </w:r>
      <w:r w:rsidRPr="00653703">
        <w:rPr>
          <w:sz w:val="28"/>
          <w:szCs w:val="28"/>
        </w:rPr>
        <w:t xml:space="preserve"> §</w:t>
      </w:r>
      <w:r w:rsidR="00653703">
        <w:rPr>
          <w:sz w:val="28"/>
          <w:szCs w:val="28"/>
        </w:rPr>
        <w:t xml:space="preserve"> </w:t>
      </w:r>
      <w:r w:rsidRPr="00653703">
        <w:rPr>
          <w:sz w:val="28"/>
          <w:szCs w:val="28"/>
        </w:rPr>
        <w:t>Kallelse, beslutsmässighet och omröstning</w:t>
      </w:r>
    </w:p>
    <w:p w14:paraId="31F7B503" w14:textId="77777777" w:rsidR="004F40B5" w:rsidRDefault="004F40B5" w:rsidP="004F40B5">
      <w:r>
        <w:t xml:space="preserve">Styrelsen sammanträder efter kallelse av ordföranden, eller då minst halva antalet ledamöter har begärt det. </w:t>
      </w:r>
    </w:p>
    <w:p w14:paraId="06E814C0" w14:textId="3A44D6A3" w:rsidR="004F40B5" w:rsidRDefault="004F40B5" w:rsidP="004F40B5">
      <w:r>
        <w:t>Styrelsen är beslutsför då minst hälften av ledamöterna är närvarande. Styrelsebeslut fattas med enkel majoritet. Ordföranden har utslagsröst.</w:t>
      </w:r>
      <w:r w:rsidR="006C76C9">
        <w:t xml:space="preserve"> Beslut om uteslutning av medlem kräver enighet.</w:t>
      </w:r>
    </w:p>
    <w:p w14:paraId="214570CB" w14:textId="7AF6620B" w:rsidR="001B215C" w:rsidRDefault="001B215C" w:rsidP="004F40B5">
      <w:r>
        <w:t xml:space="preserve">Protokoll ska upprättas vid </w:t>
      </w:r>
      <w:r w:rsidR="004F038B">
        <w:t xml:space="preserve">varje sammanträde och ska undertecknas av </w:t>
      </w:r>
      <w:r w:rsidR="0023390D">
        <w:t>ordförande, sekreterare och justerare.</w:t>
      </w:r>
    </w:p>
    <w:p w14:paraId="1070C95E" w14:textId="47015727" w:rsidR="004F40B5" w:rsidRPr="00653703" w:rsidRDefault="004F40B5" w:rsidP="004F40B5">
      <w:pPr>
        <w:rPr>
          <w:sz w:val="28"/>
          <w:szCs w:val="28"/>
        </w:rPr>
      </w:pPr>
      <w:r w:rsidRPr="713817F4">
        <w:rPr>
          <w:sz w:val="28"/>
          <w:szCs w:val="28"/>
        </w:rPr>
        <w:t>2</w:t>
      </w:r>
      <w:r w:rsidR="005C53B2">
        <w:rPr>
          <w:sz w:val="28"/>
          <w:szCs w:val="28"/>
        </w:rPr>
        <w:t>6</w:t>
      </w:r>
      <w:r w:rsidRPr="00653703">
        <w:rPr>
          <w:sz w:val="28"/>
          <w:szCs w:val="28"/>
        </w:rPr>
        <w:t xml:space="preserve"> §</w:t>
      </w:r>
      <w:r w:rsidR="00653703" w:rsidRPr="00653703">
        <w:rPr>
          <w:sz w:val="28"/>
          <w:szCs w:val="28"/>
        </w:rPr>
        <w:t xml:space="preserve"> </w:t>
      </w:r>
      <w:r w:rsidR="006A7DFC" w:rsidRPr="00653703">
        <w:rPr>
          <w:sz w:val="28"/>
          <w:szCs w:val="28"/>
        </w:rPr>
        <w:t>Överlåtelse</w:t>
      </w:r>
      <w:r w:rsidRPr="00653703">
        <w:rPr>
          <w:sz w:val="28"/>
          <w:szCs w:val="28"/>
        </w:rPr>
        <w:t xml:space="preserve"> av beslutanderätten</w:t>
      </w:r>
    </w:p>
    <w:p w14:paraId="51E9D6CA" w14:textId="77777777" w:rsidR="004F40B5" w:rsidRDefault="004F40B5" w:rsidP="004F40B5">
      <w:r>
        <w:t xml:space="preserve">Styrelsen får överlåta sin beslutanderätt i enskilda ärenden eller i vissa grupper av ärenden till sektion, kommitté eller annat organ eller till enskild medlem. </w:t>
      </w:r>
    </w:p>
    <w:p w14:paraId="12E1F3B4" w14:textId="77777777" w:rsidR="004F40B5" w:rsidRDefault="004F40B5" w:rsidP="004F40B5">
      <w:r>
        <w:t>Den som fattat beslut med stöd av bemyndigande skall fortlöpande underrätta styrelsen härom.</w:t>
      </w:r>
    </w:p>
    <w:p w14:paraId="014EFE96" w14:textId="77777777" w:rsidR="004F40B5" w:rsidRDefault="004F40B5" w:rsidP="004F40B5"/>
    <w:p w14:paraId="4E896AD3" w14:textId="77777777" w:rsidR="004F40B5" w:rsidRDefault="004F40B5" w:rsidP="004F40B5"/>
    <w:p w14:paraId="08D4128C" w14:textId="77777777" w:rsidR="004F40B5" w:rsidRDefault="004F40B5" w:rsidP="004F40B5"/>
    <w:p w14:paraId="4AD84765" w14:textId="77777777" w:rsidR="004F40B5" w:rsidRDefault="004F40B5" w:rsidP="004F40B5"/>
    <w:p w14:paraId="6637D2EB" w14:textId="77777777" w:rsidR="004F40B5" w:rsidRDefault="004F40B5" w:rsidP="004F40B5"/>
    <w:p w14:paraId="06A36A6D" w14:textId="77777777" w:rsidR="004F40B5" w:rsidRDefault="004F40B5" w:rsidP="004F40B5"/>
    <w:p w14:paraId="46367E09" w14:textId="77777777" w:rsidR="004F40B5" w:rsidRDefault="004F40B5" w:rsidP="004F40B5"/>
    <w:p w14:paraId="7266EB0F" w14:textId="77777777" w:rsidR="004F40B5" w:rsidRDefault="004F40B5" w:rsidP="004F40B5"/>
    <w:p w14:paraId="71549D26" w14:textId="77777777" w:rsidR="004F40B5" w:rsidRDefault="004F40B5" w:rsidP="004F40B5"/>
    <w:p w14:paraId="561DC100" w14:textId="77777777" w:rsidR="005E144B" w:rsidRPr="004F40B5" w:rsidRDefault="005E144B" w:rsidP="004F40B5"/>
    <w:sectPr w:rsidR="005E144B" w:rsidRPr="004F40B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B990" w14:textId="77777777" w:rsidR="00B137CB" w:rsidRDefault="00B137CB" w:rsidP="004D1697">
      <w:pPr>
        <w:spacing w:after="0" w:line="240" w:lineRule="auto"/>
      </w:pPr>
      <w:r>
        <w:separator/>
      </w:r>
    </w:p>
  </w:endnote>
  <w:endnote w:type="continuationSeparator" w:id="0">
    <w:p w14:paraId="651C723D" w14:textId="77777777" w:rsidR="00B137CB" w:rsidRDefault="00B137CB" w:rsidP="004D1697">
      <w:pPr>
        <w:spacing w:after="0" w:line="240" w:lineRule="auto"/>
      </w:pPr>
      <w:r>
        <w:continuationSeparator/>
      </w:r>
    </w:p>
  </w:endnote>
  <w:endnote w:type="continuationNotice" w:id="1">
    <w:p w14:paraId="27BF0ADB" w14:textId="77777777" w:rsidR="00B137CB" w:rsidRDefault="00B13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3899" w14:textId="5D65F772" w:rsidR="00D713F6" w:rsidRPr="00D713F6" w:rsidRDefault="00000000">
    <w:pPr>
      <w:pStyle w:val="Sidfot"/>
      <w:rPr>
        <w:i/>
        <w:iCs/>
      </w:rPr>
    </w:pPr>
    <w:sdt>
      <w:sdtPr>
        <w:rPr>
          <w:i/>
          <w:iCs/>
        </w:rPr>
        <w:id w:val="158360495"/>
        <w:docPartObj>
          <w:docPartGallery w:val="Page Numbers (Bottom of Page)"/>
          <w:docPartUnique/>
        </w:docPartObj>
      </w:sdtPr>
      <w:sdtContent>
        <w:sdt>
          <w:sdtPr>
            <w:rPr>
              <w:i/>
              <w:iCs/>
            </w:rPr>
            <w:id w:val="-1705238520"/>
            <w:docPartObj>
              <w:docPartGallery w:val="Page Numbers (Top of Page)"/>
              <w:docPartUnique/>
            </w:docPartObj>
          </w:sdtPr>
          <w:sdtContent>
            <w:r w:rsidR="00D713F6" w:rsidRPr="00D713F6">
              <w:rPr>
                <w:i/>
                <w:iCs/>
              </w:rPr>
              <w:tab/>
            </w:r>
            <w:r w:rsidR="00D713F6" w:rsidRPr="00D713F6">
              <w:rPr>
                <w:i/>
                <w:iCs/>
              </w:rPr>
              <w:tab/>
              <w:t xml:space="preserve">Sida </w:t>
            </w:r>
            <w:r w:rsidR="00D713F6" w:rsidRPr="00D713F6">
              <w:rPr>
                <w:i/>
                <w:iCs/>
                <w:sz w:val="24"/>
                <w:szCs w:val="24"/>
              </w:rPr>
              <w:fldChar w:fldCharType="begin"/>
            </w:r>
            <w:r w:rsidR="00D713F6" w:rsidRPr="00D713F6">
              <w:rPr>
                <w:i/>
                <w:iCs/>
              </w:rPr>
              <w:instrText>PAGE</w:instrText>
            </w:r>
            <w:r w:rsidR="00D713F6" w:rsidRPr="00D713F6">
              <w:rPr>
                <w:i/>
                <w:iCs/>
                <w:sz w:val="24"/>
                <w:szCs w:val="24"/>
              </w:rPr>
              <w:fldChar w:fldCharType="separate"/>
            </w:r>
            <w:r w:rsidR="00D713F6" w:rsidRPr="00D713F6">
              <w:rPr>
                <w:i/>
                <w:iCs/>
              </w:rPr>
              <w:t>2</w:t>
            </w:r>
            <w:r w:rsidR="00D713F6" w:rsidRPr="00D713F6">
              <w:rPr>
                <w:i/>
                <w:iCs/>
                <w:sz w:val="24"/>
                <w:szCs w:val="24"/>
              </w:rPr>
              <w:fldChar w:fldCharType="end"/>
            </w:r>
            <w:r w:rsidR="00D713F6" w:rsidRPr="00D713F6">
              <w:rPr>
                <w:i/>
                <w:iCs/>
              </w:rPr>
              <w:t xml:space="preserve"> av </w:t>
            </w:r>
            <w:r w:rsidR="00D713F6" w:rsidRPr="00D713F6">
              <w:rPr>
                <w:i/>
                <w:iCs/>
                <w:sz w:val="24"/>
                <w:szCs w:val="24"/>
              </w:rPr>
              <w:fldChar w:fldCharType="begin"/>
            </w:r>
            <w:r w:rsidR="00D713F6" w:rsidRPr="00D713F6">
              <w:rPr>
                <w:i/>
                <w:iCs/>
              </w:rPr>
              <w:instrText>NUMPAGES</w:instrText>
            </w:r>
            <w:r w:rsidR="00D713F6" w:rsidRPr="00D713F6">
              <w:rPr>
                <w:i/>
                <w:iCs/>
                <w:sz w:val="24"/>
                <w:szCs w:val="24"/>
              </w:rPr>
              <w:fldChar w:fldCharType="separate"/>
            </w:r>
            <w:r w:rsidR="00D713F6" w:rsidRPr="00D713F6">
              <w:rPr>
                <w:i/>
                <w:iCs/>
              </w:rPr>
              <w:t>2</w:t>
            </w:r>
            <w:r w:rsidR="00D713F6" w:rsidRPr="00D713F6">
              <w:rPr>
                <w:i/>
                <w:iCs/>
                <w:sz w:val="24"/>
                <w:szCs w:val="24"/>
              </w:rPr>
              <w:fldChar w:fldCharType="end"/>
            </w:r>
          </w:sdtContent>
        </w:sdt>
      </w:sdtContent>
    </w:sdt>
  </w:p>
  <w:p w14:paraId="703D2607" w14:textId="7B363CDF" w:rsidR="00D713F6" w:rsidRPr="00D713F6" w:rsidRDefault="00D713F6">
    <w:pPr>
      <w:pStyle w:val="Sidfo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8437" w14:textId="77777777" w:rsidR="00B137CB" w:rsidRDefault="00B137CB" w:rsidP="004D1697">
      <w:pPr>
        <w:spacing w:after="0" w:line="240" w:lineRule="auto"/>
      </w:pPr>
      <w:r>
        <w:separator/>
      </w:r>
    </w:p>
  </w:footnote>
  <w:footnote w:type="continuationSeparator" w:id="0">
    <w:p w14:paraId="5970182A" w14:textId="77777777" w:rsidR="00B137CB" w:rsidRDefault="00B137CB" w:rsidP="004D1697">
      <w:pPr>
        <w:spacing w:after="0" w:line="240" w:lineRule="auto"/>
      </w:pPr>
      <w:r>
        <w:continuationSeparator/>
      </w:r>
    </w:p>
  </w:footnote>
  <w:footnote w:type="continuationNotice" w:id="1">
    <w:p w14:paraId="2C602CB2" w14:textId="77777777" w:rsidR="00B137CB" w:rsidRDefault="00B137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C6F"/>
    <w:multiLevelType w:val="hybridMultilevel"/>
    <w:tmpl w:val="82462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4D76DC"/>
    <w:multiLevelType w:val="hybridMultilevel"/>
    <w:tmpl w:val="6BDA1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426231"/>
    <w:multiLevelType w:val="hybridMultilevel"/>
    <w:tmpl w:val="67EEA5EE"/>
    <w:lvl w:ilvl="0" w:tplc="4E7093E4">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687789"/>
    <w:multiLevelType w:val="hybridMultilevel"/>
    <w:tmpl w:val="26027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CB7D20"/>
    <w:multiLevelType w:val="hybridMultilevel"/>
    <w:tmpl w:val="14486664"/>
    <w:lvl w:ilvl="0" w:tplc="4E7093E4">
      <w:numFmt w:val="bullet"/>
      <w:lvlText w:val="•"/>
      <w:lvlJc w:val="left"/>
      <w:pPr>
        <w:ind w:left="2025" w:hanging="1305"/>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EBE1446"/>
    <w:multiLevelType w:val="hybridMultilevel"/>
    <w:tmpl w:val="3468E44E"/>
    <w:lvl w:ilvl="0" w:tplc="4E7093E4">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2112058">
    <w:abstractNumId w:val="1"/>
  </w:num>
  <w:num w:numId="2" w16cid:durableId="2134446588">
    <w:abstractNumId w:val="0"/>
  </w:num>
  <w:num w:numId="3" w16cid:durableId="1627345236">
    <w:abstractNumId w:val="3"/>
  </w:num>
  <w:num w:numId="4" w16cid:durableId="597106183">
    <w:abstractNumId w:val="5"/>
  </w:num>
  <w:num w:numId="5" w16cid:durableId="2050228509">
    <w:abstractNumId w:val="4"/>
  </w:num>
  <w:num w:numId="6" w16cid:durableId="1434519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B5"/>
    <w:rsid w:val="0001096A"/>
    <w:rsid w:val="0003449E"/>
    <w:rsid w:val="00077465"/>
    <w:rsid w:val="000835FF"/>
    <w:rsid w:val="00146A05"/>
    <w:rsid w:val="00147031"/>
    <w:rsid w:val="00153FEF"/>
    <w:rsid w:val="001543E7"/>
    <w:rsid w:val="00163096"/>
    <w:rsid w:val="00187056"/>
    <w:rsid w:val="001B215C"/>
    <w:rsid w:val="001C196B"/>
    <w:rsid w:val="001C32D0"/>
    <w:rsid w:val="001D40B8"/>
    <w:rsid w:val="0023390D"/>
    <w:rsid w:val="00243DE6"/>
    <w:rsid w:val="00266A22"/>
    <w:rsid w:val="00273F6B"/>
    <w:rsid w:val="00282CBD"/>
    <w:rsid w:val="002C197E"/>
    <w:rsid w:val="002D232B"/>
    <w:rsid w:val="002D66FA"/>
    <w:rsid w:val="002E2DF3"/>
    <w:rsid w:val="002F31F7"/>
    <w:rsid w:val="002F4DA5"/>
    <w:rsid w:val="003030A2"/>
    <w:rsid w:val="003172AF"/>
    <w:rsid w:val="0033152B"/>
    <w:rsid w:val="00345AD2"/>
    <w:rsid w:val="0036740E"/>
    <w:rsid w:val="00392F73"/>
    <w:rsid w:val="00436FEC"/>
    <w:rsid w:val="0045410E"/>
    <w:rsid w:val="0046232D"/>
    <w:rsid w:val="004D1697"/>
    <w:rsid w:val="004E03A9"/>
    <w:rsid w:val="004F038B"/>
    <w:rsid w:val="004F40B5"/>
    <w:rsid w:val="005252CD"/>
    <w:rsid w:val="00532AAD"/>
    <w:rsid w:val="00532BF7"/>
    <w:rsid w:val="00553517"/>
    <w:rsid w:val="00593B7B"/>
    <w:rsid w:val="005C53B2"/>
    <w:rsid w:val="005D6C7D"/>
    <w:rsid w:val="005E144B"/>
    <w:rsid w:val="005E5DD0"/>
    <w:rsid w:val="00607A48"/>
    <w:rsid w:val="00621BB6"/>
    <w:rsid w:val="00627E56"/>
    <w:rsid w:val="006362D3"/>
    <w:rsid w:val="00653703"/>
    <w:rsid w:val="0069021C"/>
    <w:rsid w:val="006A7DFC"/>
    <w:rsid w:val="006B3536"/>
    <w:rsid w:val="006B77EE"/>
    <w:rsid w:val="006C76C9"/>
    <w:rsid w:val="00700E9E"/>
    <w:rsid w:val="00703CF3"/>
    <w:rsid w:val="00705067"/>
    <w:rsid w:val="00740913"/>
    <w:rsid w:val="007603E4"/>
    <w:rsid w:val="0076663A"/>
    <w:rsid w:val="007A4589"/>
    <w:rsid w:val="007A565E"/>
    <w:rsid w:val="007C463A"/>
    <w:rsid w:val="007D1263"/>
    <w:rsid w:val="0087781C"/>
    <w:rsid w:val="008A7218"/>
    <w:rsid w:val="008B6809"/>
    <w:rsid w:val="008B75E2"/>
    <w:rsid w:val="00902310"/>
    <w:rsid w:val="009144E2"/>
    <w:rsid w:val="00952933"/>
    <w:rsid w:val="00960292"/>
    <w:rsid w:val="00993781"/>
    <w:rsid w:val="009A4E32"/>
    <w:rsid w:val="009D2D07"/>
    <w:rsid w:val="009E6EEE"/>
    <w:rsid w:val="009F0D06"/>
    <w:rsid w:val="009F7882"/>
    <w:rsid w:val="00A01DEF"/>
    <w:rsid w:val="00A20F50"/>
    <w:rsid w:val="00A21612"/>
    <w:rsid w:val="00A25E1D"/>
    <w:rsid w:val="00A35241"/>
    <w:rsid w:val="00A36A8F"/>
    <w:rsid w:val="00A4642A"/>
    <w:rsid w:val="00A53DF9"/>
    <w:rsid w:val="00A714B6"/>
    <w:rsid w:val="00A72A2C"/>
    <w:rsid w:val="00A82F92"/>
    <w:rsid w:val="00AD32DB"/>
    <w:rsid w:val="00AE2A98"/>
    <w:rsid w:val="00AE2A9C"/>
    <w:rsid w:val="00AF152E"/>
    <w:rsid w:val="00AF310C"/>
    <w:rsid w:val="00B137CB"/>
    <w:rsid w:val="00B21976"/>
    <w:rsid w:val="00B31BD5"/>
    <w:rsid w:val="00B32920"/>
    <w:rsid w:val="00B768D3"/>
    <w:rsid w:val="00B8112E"/>
    <w:rsid w:val="00BB79C1"/>
    <w:rsid w:val="00BC0D94"/>
    <w:rsid w:val="00C23383"/>
    <w:rsid w:val="00C272A6"/>
    <w:rsid w:val="00C47EC2"/>
    <w:rsid w:val="00C81231"/>
    <w:rsid w:val="00C841AC"/>
    <w:rsid w:val="00C94CB6"/>
    <w:rsid w:val="00C9531E"/>
    <w:rsid w:val="00CB7F48"/>
    <w:rsid w:val="00CF769B"/>
    <w:rsid w:val="00D71385"/>
    <w:rsid w:val="00D713F6"/>
    <w:rsid w:val="00DB1A1C"/>
    <w:rsid w:val="00DB3CD6"/>
    <w:rsid w:val="00DC7283"/>
    <w:rsid w:val="00DE4300"/>
    <w:rsid w:val="00DE5E77"/>
    <w:rsid w:val="00E51B06"/>
    <w:rsid w:val="00E62B1A"/>
    <w:rsid w:val="00E8603E"/>
    <w:rsid w:val="00EC4008"/>
    <w:rsid w:val="00ED2D08"/>
    <w:rsid w:val="00ED5477"/>
    <w:rsid w:val="00EF7D81"/>
    <w:rsid w:val="00F0638A"/>
    <w:rsid w:val="00F17331"/>
    <w:rsid w:val="0B647D85"/>
    <w:rsid w:val="17E4DF3F"/>
    <w:rsid w:val="1FBBFCF9"/>
    <w:rsid w:val="2D67ABE0"/>
    <w:rsid w:val="3D47265C"/>
    <w:rsid w:val="4BEDC4EA"/>
    <w:rsid w:val="4E95C16D"/>
    <w:rsid w:val="5143C30B"/>
    <w:rsid w:val="5AD00CBD"/>
    <w:rsid w:val="6AC314F4"/>
    <w:rsid w:val="71381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D291"/>
  <w15:chartTrackingRefBased/>
  <w15:docId w15:val="{97B72034-2B27-4FA0-98B1-75918D1F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evision">
    <w:name w:val="Revision"/>
    <w:hidden/>
    <w:uiPriority w:val="99"/>
    <w:semiHidden/>
    <w:rsid w:val="00AD32DB"/>
    <w:pPr>
      <w:spacing w:after="0" w:line="240" w:lineRule="auto"/>
    </w:pPr>
  </w:style>
  <w:style w:type="paragraph" w:styleId="Sidhuvud">
    <w:name w:val="header"/>
    <w:basedOn w:val="Normal"/>
    <w:link w:val="SidhuvudChar"/>
    <w:uiPriority w:val="99"/>
    <w:unhideWhenUsed/>
    <w:rsid w:val="004D16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697"/>
  </w:style>
  <w:style w:type="paragraph" w:styleId="Sidfot">
    <w:name w:val="footer"/>
    <w:basedOn w:val="Normal"/>
    <w:link w:val="SidfotChar"/>
    <w:uiPriority w:val="99"/>
    <w:unhideWhenUsed/>
    <w:rsid w:val="004D16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697"/>
  </w:style>
  <w:style w:type="character" w:styleId="Kommentarsreferens">
    <w:name w:val="annotation reference"/>
    <w:basedOn w:val="Standardstycketeckensnitt"/>
    <w:uiPriority w:val="99"/>
    <w:semiHidden/>
    <w:unhideWhenUsed/>
    <w:rsid w:val="001543E7"/>
    <w:rPr>
      <w:sz w:val="16"/>
      <w:szCs w:val="16"/>
    </w:rPr>
  </w:style>
  <w:style w:type="paragraph" w:styleId="Kommentarer">
    <w:name w:val="annotation text"/>
    <w:basedOn w:val="Normal"/>
    <w:link w:val="KommentarerChar"/>
    <w:uiPriority w:val="99"/>
    <w:unhideWhenUsed/>
    <w:rsid w:val="001543E7"/>
    <w:pPr>
      <w:spacing w:line="240" w:lineRule="auto"/>
    </w:pPr>
    <w:rPr>
      <w:sz w:val="20"/>
      <w:szCs w:val="20"/>
    </w:rPr>
  </w:style>
  <w:style w:type="character" w:customStyle="1" w:styleId="KommentarerChar">
    <w:name w:val="Kommentarer Char"/>
    <w:basedOn w:val="Standardstycketeckensnitt"/>
    <w:link w:val="Kommentarer"/>
    <w:uiPriority w:val="99"/>
    <w:rsid w:val="001543E7"/>
    <w:rPr>
      <w:sz w:val="20"/>
      <w:szCs w:val="20"/>
    </w:rPr>
  </w:style>
  <w:style w:type="paragraph" w:styleId="Kommentarsmne">
    <w:name w:val="annotation subject"/>
    <w:basedOn w:val="Kommentarer"/>
    <w:next w:val="Kommentarer"/>
    <w:link w:val="KommentarsmneChar"/>
    <w:uiPriority w:val="99"/>
    <w:semiHidden/>
    <w:unhideWhenUsed/>
    <w:rsid w:val="001543E7"/>
    <w:rPr>
      <w:b/>
      <w:bCs/>
    </w:rPr>
  </w:style>
  <w:style w:type="character" w:customStyle="1" w:styleId="KommentarsmneChar">
    <w:name w:val="Kommentarsämne Char"/>
    <w:basedOn w:val="KommentarerChar"/>
    <w:link w:val="Kommentarsmne"/>
    <w:uiPriority w:val="99"/>
    <w:semiHidden/>
    <w:rsid w:val="001543E7"/>
    <w:rPr>
      <w:b/>
      <w:bCs/>
      <w:sz w:val="20"/>
      <w:szCs w:val="20"/>
    </w:rPr>
  </w:style>
  <w:style w:type="paragraph" w:styleId="Liststycke">
    <w:name w:val="List Paragraph"/>
    <w:basedOn w:val="Normal"/>
    <w:uiPriority w:val="34"/>
    <w:qFormat/>
    <w:rsid w:val="00331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6d2322-352d-4b02-9acd-92d70840ee3a">
      <Terms xmlns="http://schemas.microsoft.com/office/infopath/2007/PartnerControls"/>
    </lcf76f155ced4ddcb4097134ff3c332f>
    <TaxCatchAll xmlns="ffd4d688-a090-4dea-99db-da1e977fee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D01C7A5CDCB49ABADE60C0E1C905E" ma:contentTypeVersion="12" ma:contentTypeDescription="Create a new document." ma:contentTypeScope="" ma:versionID="7890a145371303dd2c961d773f20eb71">
  <xsd:schema xmlns:xsd="http://www.w3.org/2001/XMLSchema" xmlns:xs="http://www.w3.org/2001/XMLSchema" xmlns:p="http://schemas.microsoft.com/office/2006/metadata/properties" xmlns:ns2="3e6d2322-352d-4b02-9acd-92d70840ee3a" xmlns:ns3="ffd4d688-a090-4dea-99db-da1e977feefd" targetNamespace="http://schemas.microsoft.com/office/2006/metadata/properties" ma:root="true" ma:fieldsID="503580aca1a36f55d55afe21225ff364" ns2:_="" ns3:_="">
    <xsd:import namespace="3e6d2322-352d-4b02-9acd-92d70840ee3a"/>
    <xsd:import namespace="ffd4d688-a090-4dea-99db-da1e977fee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d2322-352d-4b02-9acd-92d70840e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6207ad-ef36-41b4-a890-3b970be5e0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4d688-a090-4dea-99db-da1e977fee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1db6e90-5c4d-4932-95bf-46a848474657}" ma:internalName="TaxCatchAll" ma:showField="CatchAllData" ma:web="ffd4d688-a090-4dea-99db-da1e977fe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D9B5-68FA-4A60-82AF-2903DA763D16}">
  <ds:schemaRefs>
    <ds:schemaRef ds:uri="http://schemas.microsoft.com/office/2006/metadata/properties"/>
    <ds:schemaRef ds:uri="http://schemas.microsoft.com/office/infopath/2007/PartnerControls"/>
    <ds:schemaRef ds:uri="3e6d2322-352d-4b02-9acd-92d70840ee3a"/>
    <ds:schemaRef ds:uri="ffd4d688-a090-4dea-99db-da1e977feefd"/>
  </ds:schemaRefs>
</ds:datastoreItem>
</file>

<file path=customXml/itemProps2.xml><?xml version="1.0" encoding="utf-8"?>
<ds:datastoreItem xmlns:ds="http://schemas.openxmlformats.org/officeDocument/2006/customXml" ds:itemID="{24D1CE8B-ED19-4CA7-94DF-F931B9EFC050}">
  <ds:schemaRefs>
    <ds:schemaRef ds:uri="http://schemas.microsoft.com/sharepoint/v3/contenttype/forms"/>
  </ds:schemaRefs>
</ds:datastoreItem>
</file>

<file path=customXml/itemProps3.xml><?xml version="1.0" encoding="utf-8"?>
<ds:datastoreItem xmlns:ds="http://schemas.openxmlformats.org/officeDocument/2006/customXml" ds:itemID="{78370337-8F21-4E56-84BD-4557069CD202}"/>
</file>

<file path=customXml/itemProps4.xml><?xml version="1.0" encoding="utf-8"?>
<ds:datastoreItem xmlns:ds="http://schemas.openxmlformats.org/officeDocument/2006/customXml" ds:itemID="{43C5A3BB-F639-4A6E-8187-E65DBEDA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1560</Words>
  <Characters>8274</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Trolte</dc:creator>
  <cp:keywords/>
  <dc:description/>
  <cp:lastModifiedBy>Ringqvist Emma</cp:lastModifiedBy>
  <cp:revision>74</cp:revision>
  <cp:lastPrinted>2023-01-16T18:53:00Z</cp:lastPrinted>
  <dcterms:created xsi:type="dcterms:W3CDTF">2023-12-11T10:15:00Z</dcterms:created>
  <dcterms:modified xsi:type="dcterms:W3CDTF">2024-01-12T09:25:00Z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0x010100358D01C7A5CDCB49ABADE60C0E1C905E</vt:lpwstr>
  </property>
  <property fmtid="{D5CDD505-2E9C-101B-9397-08002B2CF9AE}" pid="3" name="MediaServiceImageTags">
    <vt:lpwstr/>
  </property>
</Properties>
</file>